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B5" w:rsidRPr="00A179B5" w:rsidRDefault="00A179B5" w:rsidP="00A46818">
      <w:pPr>
        <w:shd w:val="clear" w:color="auto" w:fill="FFFFFF"/>
        <w:spacing w:before="150" w:after="75" w:line="240" w:lineRule="auto"/>
        <w:jc w:val="center"/>
        <w:outlineLvl w:val="0"/>
        <w:rPr>
          <w:rFonts w:ascii="Arial" w:eastAsia="Times New Roman" w:hAnsi="Arial" w:cs="Arial"/>
          <w:b/>
          <w:bCs/>
          <w:color w:val="003366"/>
          <w:kern w:val="36"/>
          <w:sz w:val="33"/>
          <w:szCs w:val="27"/>
        </w:rPr>
      </w:pPr>
      <w:r w:rsidRPr="00A179B5">
        <w:rPr>
          <w:rFonts w:ascii="Arial" w:eastAsia="Times New Roman" w:hAnsi="Arial" w:cs="Arial"/>
          <w:b/>
          <w:bCs/>
          <w:color w:val="003366"/>
          <w:kern w:val="36"/>
          <w:sz w:val="33"/>
          <w:szCs w:val="27"/>
        </w:rPr>
        <w:t>16 days Essence of Euro</w:t>
      </w:r>
      <w:bookmarkStart w:id="0" w:name="_GoBack"/>
      <w:bookmarkEnd w:id="0"/>
      <w:r w:rsidRPr="00A179B5">
        <w:rPr>
          <w:rFonts w:ascii="Arial" w:eastAsia="Times New Roman" w:hAnsi="Arial" w:cs="Arial"/>
          <w:b/>
          <w:bCs/>
          <w:color w:val="003366"/>
          <w:kern w:val="36"/>
          <w:sz w:val="33"/>
          <w:szCs w:val="27"/>
        </w:rPr>
        <w:t>pe</w:t>
      </w:r>
    </w:p>
    <w:p w:rsidR="00A179B5" w:rsidRPr="00A179B5" w:rsidRDefault="00A179B5" w:rsidP="00A179B5">
      <w:pPr>
        <w:shd w:val="clear" w:color="auto" w:fill="FFFFFF"/>
        <w:spacing w:after="0" w:line="240" w:lineRule="auto"/>
        <w:rPr>
          <w:rFonts w:ascii="Arial" w:eastAsia="Times New Roman" w:hAnsi="Arial" w:cs="Arial"/>
          <w:color w:val="515E6C"/>
          <w:sz w:val="20"/>
          <w:szCs w:val="20"/>
        </w:rPr>
      </w:pPr>
      <w:hyperlink r:id="rId6" w:tgtFrame="_blank" w:history="1">
        <w:r w:rsidRPr="00A179B5">
          <w:rPr>
            <w:rFonts w:ascii="Arial" w:eastAsia="Times New Roman" w:hAnsi="Arial" w:cs="Arial"/>
            <w:color w:val="6699CC"/>
            <w:sz w:val="20"/>
            <w:szCs w:val="20"/>
            <w:u w:val="single"/>
          </w:rPr>
          <w:t>Print</w:t>
        </w:r>
        <w:r>
          <w:rPr>
            <w:rFonts w:ascii="Arial" w:eastAsia="Times New Roman" w:hAnsi="Arial" w:cs="Arial"/>
            <w:noProof/>
            <w:color w:val="6699CC"/>
            <w:sz w:val="20"/>
            <w:szCs w:val="20"/>
          </w:rPr>
          <w:drawing>
            <wp:inline distT="0" distB="0" distL="0" distR="0">
              <wp:extent cx="152400" cy="152400"/>
              <wp:effectExtent l="0" t="0" r="0" b="0"/>
              <wp:docPr id="1" name="Picture 1" descr="http://www.mwtravel.com.au/wp-content/themes/MWT/images/printer.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wtravel.com.au/wp-content/themes/MWT/images/printer.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A179B5" w:rsidRPr="00A179B5" w:rsidRDefault="00A179B5" w:rsidP="00A179B5">
      <w:pPr>
        <w:shd w:val="clear" w:color="auto" w:fill="FFFFFF"/>
        <w:spacing w:after="75" w:line="240" w:lineRule="auto"/>
        <w:jc w:val="center"/>
        <w:rPr>
          <w:rFonts w:ascii="Arial" w:eastAsia="Times New Roman" w:hAnsi="Arial" w:cs="Arial"/>
          <w:color w:val="515E6C"/>
          <w:sz w:val="20"/>
          <w:szCs w:val="20"/>
        </w:rPr>
      </w:pPr>
      <w:r w:rsidRPr="00A179B5">
        <w:rPr>
          <w:rFonts w:ascii="Arial" w:eastAsia="Times New Roman" w:hAnsi="Arial" w:cs="Arial"/>
          <w:b/>
          <w:bCs/>
          <w:color w:val="515E6C"/>
          <w:sz w:val="20"/>
          <w:szCs w:val="20"/>
        </w:rPr>
        <w:t>Visiting France, Luxembourg, Germany, Netherland, Belgium, Switzerland, Vatican, Italy, Monaco</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0"/>
          <w:szCs w:val="20"/>
        </w:rPr>
        <w:t>Day1 Friday: Arrive Paris</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Meet and greet by our local representatives in Paris international airport and transfer to check in at hotel for 3 nights stay. Reminder of the day at leisure!</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Campanile hotel Paris </w:t>
      </w:r>
      <w:proofErr w:type="spellStart"/>
      <w:r w:rsidRPr="00A179B5">
        <w:rPr>
          <w:rFonts w:ascii="Arial" w:eastAsia="Times New Roman" w:hAnsi="Arial" w:cs="Arial"/>
          <w:color w:val="515E6C"/>
          <w:sz w:val="20"/>
          <w:szCs w:val="20"/>
        </w:rPr>
        <w:t>Sud</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Clamart</w:t>
      </w:r>
      <w:proofErr w:type="spellEnd"/>
      <w:r w:rsidRPr="00A179B5">
        <w:rPr>
          <w:rFonts w:ascii="Arial" w:eastAsia="Times New Roman" w:hAnsi="Arial" w:cs="Arial"/>
          <w:color w:val="515E6C"/>
          <w:sz w:val="20"/>
          <w:szCs w:val="20"/>
        </w:rPr>
        <w:t xml:space="preserve"> or similar 3 *</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Day2: Paris – Reims – Luxembourg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This morning we will take our journey along the beautiful countryside of France to Reims, the capital of Champagne, and old province of France made word famous by its Champagne sparkling wine. Reims played a very important role in French history, as it was the place where the kings of France were crowned since the 11th century. Thus the Cathedral of Reims became the most important heritage here. Later, we will drive ahead to Luxembourg, the only remaining Grand Duchy. On our arrival, enjoy the orientation at the Place de Constitution, the canyon in the city and Pont </w:t>
      </w:r>
      <w:proofErr w:type="spellStart"/>
      <w:r w:rsidRPr="00A179B5">
        <w:rPr>
          <w:rFonts w:ascii="Arial" w:eastAsia="Times New Roman" w:hAnsi="Arial" w:cs="Arial"/>
          <w:color w:val="515E6C"/>
          <w:sz w:val="20"/>
          <w:szCs w:val="20"/>
        </w:rPr>
        <w:t>Adophe</w:t>
      </w:r>
      <w:proofErr w:type="spellEnd"/>
      <w:r w:rsidRPr="00A179B5">
        <w:rPr>
          <w:rFonts w:ascii="Arial" w:eastAsia="Times New Roman" w:hAnsi="Arial" w:cs="Arial"/>
          <w:color w:val="515E6C"/>
          <w:sz w:val="20"/>
          <w:szCs w:val="20"/>
        </w:rPr>
        <w:t xml:space="preserve">. Overnight in Luxembourg or nearby </w:t>
      </w:r>
      <w:proofErr w:type="gramStart"/>
      <w:r w:rsidRPr="00A179B5">
        <w:rPr>
          <w:rFonts w:ascii="Arial" w:eastAsia="Times New Roman" w:hAnsi="Arial" w:cs="Arial"/>
          <w:color w:val="515E6C"/>
          <w:sz w:val="20"/>
          <w:szCs w:val="20"/>
        </w:rPr>
        <w:t>city .</w:t>
      </w:r>
      <w:proofErr w:type="gramEnd"/>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proofErr w:type="spellStart"/>
      <w:r w:rsidRPr="00A179B5">
        <w:rPr>
          <w:rFonts w:ascii="Arial" w:eastAsia="Times New Roman" w:hAnsi="Arial" w:cs="Arial"/>
          <w:color w:val="515E6C"/>
          <w:sz w:val="20"/>
          <w:szCs w:val="20"/>
        </w:rPr>
        <w:t>Légère</w:t>
      </w:r>
      <w:proofErr w:type="spellEnd"/>
      <w:r w:rsidRPr="00A179B5">
        <w:rPr>
          <w:rFonts w:ascii="Arial" w:eastAsia="Times New Roman" w:hAnsi="Arial" w:cs="Arial"/>
          <w:color w:val="515E6C"/>
          <w:sz w:val="20"/>
          <w:szCs w:val="20"/>
        </w:rPr>
        <w:t xml:space="preserve"> Premium Hotel Luxembourg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Day3: Luxembourg – Trier – Koblenz – Frankfurt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Today our first visit is Trier, the German’s oldest city has been named as “Second Rome” since Constantine the great has administrated in here for 10 years. The best know known from our orientation is the </w:t>
      </w:r>
      <w:proofErr w:type="spellStart"/>
      <w:r w:rsidRPr="00A179B5">
        <w:rPr>
          <w:rFonts w:ascii="Arial" w:eastAsia="Times New Roman" w:hAnsi="Arial" w:cs="Arial"/>
          <w:color w:val="515E6C"/>
          <w:sz w:val="20"/>
          <w:szCs w:val="20"/>
        </w:rPr>
        <w:t>Porta</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Nigra</w:t>
      </w:r>
      <w:proofErr w:type="spellEnd"/>
      <w:r w:rsidRPr="00A179B5">
        <w:rPr>
          <w:rFonts w:ascii="Arial" w:eastAsia="Times New Roman" w:hAnsi="Arial" w:cs="Arial"/>
          <w:color w:val="515E6C"/>
          <w:sz w:val="20"/>
          <w:szCs w:val="20"/>
        </w:rPr>
        <w:t xml:space="preserve">, the best-preserved roman city gate north of Alps, also the birthplace of the influential philosopher Karl Marx, the Karl Mars </w:t>
      </w:r>
      <w:proofErr w:type="spellStart"/>
      <w:r w:rsidRPr="00A179B5">
        <w:rPr>
          <w:rFonts w:ascii="Arial" w:eastAsia="Times New Roman" w:hAnsi="Arial" w:cs="Arial"/>
          <w:color w:val="515E6C"/>
          <w:sz w:val="20"/>
          <w:szCs w:val="20"/>
        </w:rPr>
        <w:t>Haus</w:t>
      </w:r>
      <w:proofErr w:type="spellEnd"/>
      <w:r w:rsidRPr="00A179B5">
        <w:rPr>
          <w:rFonts w:ascii="Arial" w:eastAsia="Times New Roman" w:hAnsi="Arial" w:cs="Arial"/>
          <w:color w:val="515E6C"/>
          <w:sz w:val="20"/>
          <w:szCs w:val="20"/>
        </w:rPr>
        <w:t xml:space="preserve"> is situated in the house where he was born. </w:t>
      </w:r>
      <w:proofErr w:type="gramStart"/>
      <w:r w:rsidRPr="00A179B5">
        <w:rPr>
          <w:rFonts w:ascii="Arial" w:eastAsia="Times New Roman" w:hAnsi="Arial" w:cs="Arial"/>
          <w:color w:val="515E6C"/>
          <w:sz w:val="20"/>
          <w:szCs w:val="20"/>
        </w:rPr>
        <w:t>After we will drive to Koblenz, the confluence of the Rhine and the Mosel.</w:t>
      </w:r>
      <w:proofErr w:type="gramEnd"/>
      <w:r w:rsidRPr="00A179B5">
        <w:rPr>
          <w:rFonts w:ascii="Arial" w:eastAsia="Times New Roman" w:hAnsi="Arial" w:cs="Arial"/>
          <w:color w:val="515E6C"/>
          <w:sz w:val="20"/>
          <w:szCs w:val="20"/>
        </w:rPr>
        <w:t xml:space="preserve"> After drive will takes us to Frankfurt am with stopover in </w:t>
      </w:r>
      <w:proofErr w:type="spellStart"/>
      <w:r w:rsidRPr="00A179B5">
        <w:rPr>
          <w:rFonts w:ascii="Arial" w:eastAsia="Times New Roman" w:hAnsi="Arial" w:cs="Arial"/>
          <w:color w:val="515E6C"/>
          <w:sz w:val="20"/>
          <w:szCs w:val="20"/>
        </w:rPr>
        <w:t>Rudesheim</w:t>
      </w:r>
      <w:proofErr w:type="spellEnd"/>
      <w:r w:rsidRPr="00A179B5">
        <w:rPr>
          <w:rFonts w:ascii="Arial" w:eastAsia="Times New Roman" w:hAnsi="Arial" w:cs="Arial"/>
          <w:color w:val="515E6C"/>
          <w:sz w:val="20"/>
          <w:szCs w:val="20"/>
        </w:rPr>
        <w:t xml:space="preserve">. On our arrival in Frankfurt, enjoy our orientation </w:t>
      </w:r>
      <w:proofErr w:type="spellStart"/>
      <w:r w:rsidRPr="00A179B5">
        <w:rPr>
          <w:rFonts w:ascii="Arial" w:eastAsia="Times New Roman" w:hAnsi="Arial" w:cs="Arial"/>
          <w:color w:val="515E6C"/>
          <w:sz w:val="20"/>
          <w:szCs w:val="20"/>
        </w:rPr>
        <w:t>Romer</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platz</w:t>
      </w:r>
      <w:proofErr w:type="spellEnd"/>
      <w:r w:rsidRPr="00A179B5">
        <w:rPr>
          <w:rFonts w:ascii="Arial" w:eastAsia="Times New Roman" w:hAnsi="Arial" w:cs="Arial"/>
          <w:color w:val="515E6C"/>
          <w:sz w:val="20"/>
          <w:szCs w:val="20"/>
        </w:rPr>
        <w:t>.  Sheraton Congress Hotel Frankfurt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Day4: Frankfurt – Bonn – Cologne – Amsterdam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Today we will drive ahead to Bonn, the capital of “West Germany” from the year 1949 to 1990, enjoy our orientation to the historic Town Hall, Ludwig Van Beethoven </w:t>
      </w:r>
      <w:proofErr w:type="spellStart"/>
      <w:r w:rsidRPr="00A179B5">
        <w:rPr>
          <w:rFonts w:ascii="Arial" w:eastAsia="Times New Roman" w:hAnsi="Arial" w:cs="Arial"/>
          <w:color w:val="515E6C"/>
          <w:sz w:val="20"/>
          <w:szCs w:val="20"/>
        </w:rPr>
        <w:t>Haus</w:t>
      </w:r>
      <w:proofErr w:type="spellEnd"/>
      <w:r w:rsidRPr="00A179B5">
        <w:rPr>
          <w:rFonts w:ascii="Arial" w:eastAsia="Times New Roman" w:hAnsi="Arial" w:cs="Arial"/>
          <w:color w:val="515E6C"/>
          <w:sz w:val="20"/>
          <w:szCs w:val="20"/>
        </w:rPr>
        <w:t xml:space="preserve">. After drive takes us to Cologne, visit the Cologne Cathedral, the most famous heritage in this city, and may be the shopping area will be another attraction to you? After lunch, we will proceed to Amsterdam. </w:t>
      </w:r>
      <w:proofErr w:type="gramStart"/>
      <w:r w:rsidRPr="00A179B5">
        <w:rPr>
          <w:rFonts w:ascii="Arial" w:eastAsia="Times New Roman" w:hAnsi="Arial" w:cs="Arial"/>
          <w:color w:val="515E6C"/>
          <w:sz w:val="20"/>
          <w:szCs w:val="20"/>
        </w:rPr>
        <w:t>Overnight in Amsterdam or nearby city.</w:t>
      </w:r>
      <w:proofErr w:type="gramEnd"/>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Holiday Inn Express Amsterdam – </w:t>
      </w:r>
      <w:proofErr w:type="spellStart"/>
      <w:r w:rsidRPr="00A179B5">
        <w:rPr>
          <w:rFonts w:ascii="Arial" w:eastAsia="Times New Roman" w:hAnsi="Arial" w:cs="Arial"/>
          <w:color w:val="515E6C"/>
          <w:sz w:val="20"/>
          <w:szCs w:val="20"/>
        </w:rPr>
        <w:t>Sloterdijk</w:t>
      </w:r>
      <w:proofErr w:type="spellEnd"/>
      <w:r w:rsidRPr="00A179B5">
        <w:rPr>
          <w:rFonts w:ascii="Arial" w:eastAsia="Times New Roman" w:hAnsi="Arial" w:cs="Arial"/>
          <w:color w:val="515E6C"/>
          <w:sz w:val="20"/>
          <w:szCs w:val="20"/>
        </w:rPr>
        <w:t xml:space="preserve"> Station or similar 3*</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 xml:space="preserve">Day5: Amsterdam – </w:t>
      </w:r>
      <w:proofErr w:type="spellStart"/>
      <w:r w:rsidRPr="00A179B5">
        <w:rPr>
          <w:rFonts w:ascii="Arial" w:eastAsia="Times New Roman" w:hAnsi="Arial" w:cs="Arial"/>
          <w:b/>
          <w:bCs/>
          <w:color w:val="0000FF"/>
          <w:sz w:val="21"/>
          <w:szCs w:val="21"/>
        </w:rPr>
        <w:t>Zaanse</w:t>
      </w:r>
      <w:proofErr w:type="spellEnd"/>
      <w:r w:rsidRPr="00A179B5">
        <w:rPr>
          <w:rFonts w:ascii="Arial" w:eastAsia="Times New Roman" w:hAnsi="Arial" w:cs="Arial"/>
          <w:b/>
          <w:bCs/>
          <w:color w:val="0000FF"/>
          <w:sz w:val="21"/>
          <w:szCs w:val="21"/>
        </w:rPr>
        <w:t xml:space="preserve"> </w:t>
      </w:r>
      <w:proofErr w:type="spellStart"/>
      <w:r w:rsidRPr="00A179B5">
        <w:rPr>
          <w:rFonts w:ascii="Arial" w:eastAsia="Times New Roman" w:hAnsi="Arial" w:cs="Arial"/>
          <w:b/>
          <w:bCs/>
          <w:color w:val="0000FF"/>
          <w:sz w:val="21"/>
          <w:szCs w:val="21"/>
        </w:rPr>
        <w:t>Schans</w:t>
      </w:r>
      <w:proofErr w:type="spellEnd"/>
      <w:r w:rsidRPr="00A179B5">
        <w:rPr>
          <w:rFonts w:ascii="Arial" w:eastAsia="Times New Roman" w:hAnsi="Arial" w:cs="Arial"/>
          <w:b/>
          <w:bCs/>
          <w:color w:val="0000FF"/>
          <w:sz w:val="21"/>
          <w:szCs w:val="21"/>
        </w:rPr>
        <w:t xml:space="preserve"> – Amsterdam</w:t>
      </w:r>
      <w:proofErr w:type="gramStart"/>
      <w:r w:rsidRPr="00A179B5">
        <w:rPr>
          <w:rFonts w:ascii="Arial" w:eastAsia="Times New Roman" w:hAnsi="Arial" w:cs="Arial"/>
          <w:b/>
          <w:bCs/>
          <w:color w:val="0000FF"/>
          <w:sz w:val="21"/>
          <w:szCs w:val="21"/>
        </w:rPr>
        <w:t>  (</w:t>
      </w:r>
      <w:proofErr w:type="gramEnd"/>
      <w:r w:rsidRPr="00A179B5">
        <w:rPr>
          <w:rFonts w:ascii="Arial" w:eastAsia="Times New Roman" w:hAnsi="Arial" w:cs="Arial"/>
          <w:b/>
          <w:bCs/>
          <w:color w:val="0000FF"/>
          <w:sz w:val="21"/>
          <w:szCs w:val="21"/>
        </w:rPr>
        <w:t>B</w:t>
      </w:r>
      <w:r w:rsidRPr="00A179B5">
        <w:rPr>
          <w:rFonts w:ascii="Arial" w:eastAsia="Times New Roman" w:hAnsi="Arial" w:cs="Arial"/>
          <w:b/>
          <w:bCs/>
          <w:color w:val="0000FF"/>
          <w:sz w:val="21"/>
          <w:szCs w:val="21"/>
          <w:u w:val="single"/>
        </w:rPr>
        <w:t>)</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Today we enjoy our morning sightseeing tour to a countryside excursion to the village of </w:t>
      </w:r>
      <w:proofErr w:type="spellStart"/>
      <w:r w:rsidRPr="00A179B5">
        <w:rPr>
          <w:rFonts w:ascii="Arial" w:eastAsia="Times New Roman" w:hAnsi="Arial" w:cs="Arial"/>
          <w:color w:val="515E6C"/>
          <w:sz w:val="20"/>
          <w:szCs w:val="20"/>
        </w:rPr>
        <w:t>Zaanse</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Schans</w:t>
      </w:r>
      <w:proofErr w:type="spellEnd"/>
      <w:r w:rsidRPr="00A179B5">
        <w:rPr>
          <w:rFonts w:ascii="Arial" w:eastAsia="Times New Roman" w:hAnsi="Arial" w:cs="Arial"/>
          <w:color w:val="515E6C"/>
          <w:sz w:val="20"/>
          <w:szCs w:val="20"/>
        </w:rPr>
        <w:t xml:space="preserve">, where we visit the Wooden Shoes Factory, Cheese Farm and stop for photos at the typical windmills. After drive takes us back to the city </w:t>
      </w:r>
      <w:proofErr w:type="spellStart"/>
      <w:r w:rsidRPr="00A179B5">
        <w:rPr>
          <w:rFonts w:ascii="Arial" w:eastAsia="Times New Roman" w:hAnsi="Arial" w:cs="Arial"/>
          <w:color w:val="515E6C"/>
          <w:sz w:val="20"/>
          <w:szCs w:val="20"/>
        </w:rPr>
        <w:t>centre</w:t>
      </w:r>
      <w:proofErr w:type="spellEnd"/>
      <w:r w:rsidRPr="00A179B5">
        <w:rPr>
          <w:rFonts w:ascii="Arial" w:eastAsia="Times New Roman" w:hAnsi="Arial" w:cs="Arial"/>
          <w:color w:val="515E6C"/>
          <w:sz w:val="20"/>
          <w:szCs w:val="20"/>
        </w:rPr>
        <w:t xml:space="preserve">, to visit the famous diamond factory which has been in a high technique since the 16th century. Then it’s the time for you to leisure or perhaps take a Canal Cruise will be a good idea to spend your evening before dinner. </w:t>
      </w:r>
      <w:proofErr w:type="gramStart"/>
      <w:r w:rsidRPr="00A179B5">
        <w:rPr>
          <w:rFonts w:ascii="Arial" w:eastAsia="Times New Roman" w:hAnsi="Arial" w:cs="Arial"/>
          <w:color w:val="515E6C"/>
          <w:sz w:val="20"/>
          <w:szCs w:val="20"/>
        </w:rPr>
        <w:t>Overnight in Amsterdam.</w:t>
      </w:r>
      <w:proofErr w:type="gramEnd"/>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Holiday Inn Express Amsterdam – </w:t>
      </w:r>
      <w:proofErr w:type="spellStart"/>
      <w:r w:rsidRPr="00A179B5">
        <w:rPr>
          <w:rFonts w:ascii="Arial" w:eastAsia="Times New Roman" w:hAnsi="Arial" w:cs="Arial"/>
          <w:color w:val="515E6C"/>
          <w:sz w:val="20"/>
          <w:szCs w:val="20"/>
        </w:rPr>
        <w:t>Sloterdijk</w:t>
      </w:r>
      <w:proofErr w:type="spellEnd"/>
      <w:r w:rsidRPr="00A179B5">
        <w:rPr>
          <w:rFonts w:ascii="Arial" w:eastAsia="Times New Roman" w:hAnsi="Arial" w:cs="Arial"/>
          <w:color w:val="515E6C"/>
          <w:sz w:val="20"/>
          <w:szCs w:val="20"/>
        </w:rPr>
        <w:t xml:space="preserve"> Station or similar 3*</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Day6: Amsterdam – Brussels – Paris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Our day begins with a drive to Brussels, the Belgian capital, before we arrive, stop for a photo at the </w:t>
      </w:r>
      <w:proofErr w:type="spellStart"/>
      <w:r w:rsidRPr="00A179B5">
        <w:rPr>
          <w:rFonts w:ascii="Arial" w:eastAsia="Times New Roman" w:hAnsi="Arial" w:cs="Arial"/>
          <w:color w:val="515E6C"/>
          <w:sz w:val="20"/>
          <w:szCs w:val="20"/>
        </w:rPr>
        <w:t>Atomium</w:t>
      </w:r>
      <w:proofErr w:type="spellEnd"/>
      <w:r w:rsidRPr="00A179B5">
        <w:rPr>
          <w:rFonts w:ascii="Arial" w:eastAsia="Times New Roman" w:hAnsi="Arial" w:cs="Arial"/>
          <w:color w:val="515E6C"/>
          <w:sz w:val="20"/>
          <w:szCs w:val="20"/>
        </w:rPr>
        <w:t xml:space="preserve">, monument of the first World Fair after the WW II, took place in Brussels in 1958. Then drive to the city </w:t>
      </w:r>
      <w:proofErr w:type="spellStart"/>
      <w:r w:rsidRPr="00A179B5">
        <w:rPr>
          <w:rFonts w:ascii="Arial" w:eastAsia="Times New Roman" w:hAnsi="Arial" w:cs="Arial"/>
          <w:color w:val="515E6C"/>
          <w:sz w:val="20"/>
          <w:szCs w:val="20"/>
        </w:rPr>
        <w:t>centre</w:t>
      </w:r>
      <w:proofErr w:type="spellEnd"/>
      <w:r w:rsidRPr="00A179B5">
        <w:rPr>
          <w:rFonts w:ascii="Arial" w:eastAsia="Times New Roman" w:hAnsi="Arial" w:cs="Arial"/>
          <w:color w:val="515E6C"/>
          <w:sz w:val="20"/>
          <w:szCs w:val="20"/>
        </w:rPr>
        <w:t xml:space="preserve">, enjoy an orientation at the beautiful Grand’ Place and the </w:t>
      </w:r>
      <w:proofErr w:type="spellStart"/>
      <w:r w:rsidRPr="00A179B5">
        <w:rPr>
          <w:rFonts w:ascii="Arial" w:eastAsia="Times New Roman" w:hAnsi="Arial" w:cs="Arial"/>
          <w:color w:val="515E6C"/>
          <w:sz w:val="20"/>
          <w:szCs w:val="20"/>
        </w:rPr>
        <w:t>Mannenken</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Pis</w:t>
      </w:r>
      <w:proofErr w:type="spellEnd"/>
      <w:r w:rsidRPr="00A179B5">
        <w:rPr>
          <w:rFonts w:ascii="Arial" w:eastAsia="Times New Roman" w:hAnsi="Arial" w:cs="Arial"/>
          <w:color w:val="515E6C"/>
          <w:sz w:val="20"/>
          <w:szCs w:val="20"/>
        </w:rPr>
        <w:t>. Later, we drive to the most splendid city – Paris. Overnight in Paris or nearby</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lastRenderedPageBreak/>
        <w:t xml:space="preserve">Campanile hotel Paris </w:t>
      </w:r>
      <w:proofErr w:type="spellStart"/>
      <w:r w:rsidRPr="00A179B5">
        <w:rPr>
          <w:rFonts w:ascii="Arial" w:eastAsia="Times New Roman" w:hAnsi="Arial" w:cs="Arial"/>
          <w:color w:val="515E6C"/>
          <w:sz w:val="20"/>
          <w:szCs w:val="20"/>
        </w:rPr>
        <w:t>Sud</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Clamart</w:t>
      </w:r>
      <w:proofErr w:type="spellEnd"/>
      <w:r w:rsidRPr="00A179B5">
        <w:rPr>
          <w:rFonts w:ascii="Arial" w:eastAsia="Times New Roman" w:hAnsi="Arial" w:cs="Arial"/>
          <w:color w:val="515E6C"/>
          <w:sz w:val="20"/>
          <w:szCs w:val="20"/>
        </w:rPr>
        <w:t xml:space="preserve">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 xml:space="preserve">Day7: Paris – Versailles – </w:t>
      </w:r>
      <w:proofErr w:type="gramStart"/>
      <w:r w:rsidRPr="00A179B5">
        <w:rPr>
          <w:rFonts w:ascii="Arial" w:eastAsia="Times New Roman" w:hAnsi="Arial" w:cs="Arial"/>
          <w:b/>
          <w:bCs/>
          <w:color w:val="0000FF"/>
          <w:sz w:val="21"/>
          <w:szCs w:val="21"/>
        </w:rPr>
        <w:t>Paris  (</w:t>
      </w:r>
      <w:proofErr w:type="gramEnd"/>
      <w:r w:rsidRPr="00A179B5">
        <w:rPr>
          <w:rFonts w:ascii="Arial" w:eastAsia="Times New Roman" w:hAnsi="Arial" w:cs="Arial"/>
          <w:b/>
          <w:bCs/>
          <w:color w:val="0000FF"/>
          <w:sz w:val="21"/>
          <w:szCs w:val="21"/>
        </w:rPr>
        <w:t>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Today we will enjoy the sightsee tour include the Arc de </w:t>
      </w:r>
      <w:proofErr w:type="spellStart"/>
      <w:r w:rsidRPr="00A179B5">
        <w:rPr>
          <w:rFonts w:ascii="Arial" w:eastAsia="Times New Roman" w:hAnsi="Arial" w:cs="Arial"/>
          <w:color w:val="515E6C"/>
          <w:sz w:val="20"/>
          <w:szCs w:val="20"/>
        </w:rPr>
        <w:t>Triomphe</w:t>
      </w:r>
      <w:proofErr w:type="spellEnd"/>
      <w:r w:rsidRPr="00A179B5">
        <w:rPr>
          <w:rFonts w:ascii="Arial" w:eastAsia="Times New Roman" w:hAnsi="Arial" w:cs="Arial"/>
          <w:color w:val="515E6C"/>
          <w:sz w:val="20"/>
          <w:szCs w:val="20"/>
        </w:rPr>
        <w:t xml:space="preserve">, drive along the Champs Elysees to the Place de la Concorde, where the royal and many aristocracy members were guillotined there during the Revolution. Then drive up to the Hotel des </w:t>
      </w:r>
      <w:proofErr w:type="spellStart"/>
      <w:r w:rsidRPr="00A179B5">
        <w:rPr>
          <w:rFonts w:ascii="Arial" w:eastAsia="Times New Roman" w:hAnsi="Arial" w:cs="Arial"/>
          <w:color w:val="515E6C"/>
          <w:sz w:val="20"/>
          <w:szCs w:val="20"/>
        </w:rPr>
        <w:t>Invalides</w:t>
      </w:r>
      <w:proofErr w:type="spellEnd"/>
      <w:r w:rsidRPr="00A179B5">
        <w:rPr>
          <w:rFonts w:ascii="Arial" w:eastAsia="Times New Roman" w:hAnsi="Arial" w:cs="Arial"/>
          <w:color w:val="515E6C"/>
          <w:sz w:val="20"/>
          <w:szCs w:val="20"/>
        </w:rPr>
        <w:t xml:space="preserve">, where the </w:t>
      </w:r>
      <w:proofErr w:type="spellStart"/>
      <w:r w:rsidRPr="00A179B5">
        <w:rPr>
          <w:rFonts w:ascii="Arial" w:eastAsia="Times New Roman" w:hAnsi="Arial" w:cs="Arial"/>
          <w:color w:val="515E6C"/>
          <w:sz w:val="20"/>
          <w:szCs w:val="20"/>
        </w:rPr>
        <w:t>Tombean</w:t>
      </w:r>
      <w:proofErr w:type="spellEnd"/>
      <w:r w:rsidRPr="00A179B5">
        <w:rPr>
          <w:rFonts w:ascii="Arial" w:eastAsia="Times New Roman" w:hAnsi="Arial" w:cs="Arial"/>
          <w:color w:val="515E6C"/>
          <w:sz w:val="20"/>
          <w:szCs w:val="20"/>
        </w:rPr>
        <w:t xml:space="preserve"> de Napoleon 1 </w:t>
      </w:r>
      <w:proofErr w:type="spellStart"/>
      <w:r w:rsidRPr="00A179B5">
        <w:rPr>
          <w:rFonts w:ascii="Arial" w:eastAsia="Times New Roman" w:hAnsi="Arial" w:cs="Arial"/>
          <w:color w:val="515E6C"/>
          <w:sz w:val="20"/>
          <w:szCs w:val="20"/>
        </w:rPr>
        <w:t>er</w:t>
      </w:r>
      <w:proofErr w:type="spellEnd"/>
      <w:r w:rsidRPr="00A179B5">
        <w:rPr>
          <w:rFonts w:ascii="Arial" w:eastAsia="Times New Roman" w:hAnsi="Arial" w:cs="Arial"/>
          <w:color w:val="515E6C"/>
          <w:sz w:val="20"/>
          <w:szCs w:val="20"/>
        </w:rPr>
        <w:t xml:space="preserve"> is also located. Later, we will photo stop at the Eiffel Tower, and a relaxing scenic Seine Cruise featuring such highlights as Notre Dame Cathedral and Pont </w:t>
      </w:r>
      <w:proofErr w:type="spellStart"/>
      <w:r w:rsidRPr="00A179B5">
        <w:rPr>
          <w:rFonts w:ascii="Arial" w:eastAsia="Times New Roman" w:hAnsi="Arial" w:cs="Arial"/>
          <w:color w:val="515E6C"/>
          <w:sz w:val="20"/>
          <w:szCs w:val="20"/>
        </w:rPr>
        <w:t>Alexandre</w:t>
      </w:r>
      <w:proofErr w:type="spellEnd"/>
      <w:r w:rsidRPr="00A179B5">
        <w:rPr>
          <w:rFonts w:ascii="Arial" w:eastAsia="Times New Roman" w:hAnsi="Arial" w:cs="Arial"/>
          <w:color w:val="515E6C"/>
          <w:sz w:val="20"/>
          <w:szCs w:val="20"/>
        </w:rPr>
        <w:t xml:space="preserve"> III. After, drive takes us to visit the glorious Palace of Versailles, built as a hunting lodge by Louis </w:t>
      </w:r>
      <w:proofErr w:type="gramStart"/>
      <w:r w:rsidRPr="00A179B5">
        <w:rPr>
          <w:rFonts w:ascii="Arial" w:eastAsia="Times New Roman" w:hAnsi="Arial" w:cs="Arial"/>
          <w:color w:val="515E6C"/>
          <w:sz w:val="20"/>
          <w:szCs w:val="20"/>
        </w:rPr>
        <w:t>XIII,</w:t>
      </w:r>
      <w:proofErr w:type="gramEnd"/>
      <w:r w:rsidRPr="00A179B5">
        <w:rPr>
          <w:rFonts w:ascii="Arial" w:eastAsia="Times New Roman" w:hAnsi="Arial" w:cs="Arial"/>
          <w:color w:val="515E6C"/>
          <w:sz w:val="20"/>
          <w:szCs w:val="20"/>
        </w:rPr>
        <w:t xml:space="preserve"> then developed to majority and taking on full royal power by Louis XIV, it remained the residence of the royal family since 1722 until the Revolution of 1789. Then transfer to hotel for overnight after dinner.  </w:t>
      </w:r>
      <w:proofErr w:type="gramStart"/>
      <w:r w:rsidRPr="00A179B5">
        <w:rPr>
          <w:rFonts w:ascii="Arial" w:eastAsia="Times New Roman" w:hAnsi="Arial" w:cs="Arial"/>
          <w:color w:val="515E6C"/>
          <w:sz w:val="20"/>
          <w:szCs w:val="20"/>
        </w:rPr>
        <w:t>Overnight in Paris or nearby.</w:t>
      </w:r>
      <w:proofErr w:type="gramEnd"/>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 xml:space="preserve">Day8: </w:t>
      </w:r>
      <w:proofErr w:type="gramStart"/>
      <w:r w:rsidRPr="00A179B5">
        <w:rPr>
          <w:rFonts w:ascii="Arial" w:eastAsia="Times New Roman" w:hAnsi="Arial" w:cs="Arial"/>
          <w:b/>
          <w:bCs/>
          <w:color w:val="0000FF"/>
          <w:sz w:val="21"/>
          <w:szCs w:val="21"/>
        </w:rPr>
        <w:t>Paris  (</w:t>
      </w:r>
      <w:proofErr w:type="gramEnd"/>
      <w:r w:rsidRPr="00A179B5">
        <w:rPr>
          <w:rFonts w:ascii="Arial" w:eastAsia="Times New Roman" w:hAnsi="Arial" w:cs="Arial"/>
          <w:b/>
          <w:bCs/>
          <w:color w:val="0000FF"/>
          <w:sz w:val="21"/>
          <w:szCs w:val="21"/>
        </w:rPr>
        <w:t>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Our morning visit is one of the world’s greatest art </w:t>
      </w:r>
      <w:proofErr w:type="gramStart"/>
      <w:r w:rsidRPr="00A179B5">
        <w:rPr>
          <w:rFonts w:ascii="Arial" w:eastAsia="Times New Roman" w:hAnsi="Arial" w:cs="Arial"/>
          <w:color w:val="515E6C"/>
          <w:sz w:val="20"/>
          <w:szCs w:val="20"/>
        </w:rPr>
        <w:t>museum</w:t>
      </w:r>
      <w:proofErr w:type="gramEnd"/>
      <w:r w:rsidRPr="00A179B5">
        <w:rPr>
          <w:rFonts w:ascii="Arial" w:eastAsia="Times New Roman" w:hAnsi="Arial" w:cs="Arial"/>
          <w:color w:val="515E6C"/>
          <w:sz w:val="20"/>
          <w:szCs w:val="20"/>
        </w:rPr>
        <w:t xml:space="preserve"> –The Louvre, enjoy the sight of Venus de Milo, Winged Victory of Samothrace (also called Nike of Samothrace) and the most famous work by Leonardo da Vinci – Mona Lisa. After, coach transfers us to Place d’ </w:t>
      </w:r>
      <w:proofErr w:type="spellStart"/>
      <w:r w:rsidRPr="00A179B5">
        <w:rPr>
          <w:rFonts w:ascii="Arial" w:eastAsia="Times New Roman" w:hAnsi="Arial" w:cs="Arial"/>
          <w:color w:val="515E6C"/>
          <w:sz w:val="20"/>
          <w:szCs w:val="20"/>
        </w:rPr>
        <w:t>Italie</w:t>
      </w:r>
      <w:proofErr w:type="spellEnd"/>
      <w:r w:rsidRPr="00A179B5">
        <w:rPr>
          <w:rFonts w:ascii="Arial" w:eastAsia="Times New Roman" w:hAnsi="Arial" w:cs="Arial"/>
          <w:color w:val="515E6C"/>
          <w:sz w:val="20"/>
          <w:szCs w:val="20"/>
        </w:rPr>
        <w:t xml:space="preserve"> for lunch, after lunch the tour leader will take the group enjoy a ride with the Paris underground metro. Group free at leisure and shopping near </w:t>
      </w:r>
      <w:proofErr w:type="gramStart"/>
      <w:r w:rsidRPr="00A179B5">
        <w:rPr>
          <w:rFonts w:ascii="Arial" w:eastAsia="Times New Roman" w:hAnsi="Arial" w:cs="Arial"/>
          <w:color w:val="515E6C"/>
          <w:sz w:val="20"/>
          <w:szCs w:val="20"/>
        </w:rPr>
        <w:t>Opera .</w:t>
      </w:r>
      <w:proofErr w:type="gramEnd"/>
      <w:r w:rsidRPr="00A179B5">
        <w:rPr>
          <w:rFonts w:ascii="Arial" w:eastAsia="Times New Roman" w:hAnsi="Arial" w:cs="Arial"/>
          <w:color w:val="515E6C"/>
          <w:sz w:val="20"/>
          <w:szCs w:val="20"/>
        </w:rPr>
        <w:t xml:space="preserve"> After dinner, meet with tour leader and coach and transfer to Hotel. Overnight in Paris or nearby</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Day9: Paris – Lucerne (650 km</w:t>
      </w:r>
      <w:proofErr w:type="gramStart"/>
      <w:r w:rsidRPr="00A179B5">
        <w:rPr>
          <w:rFonts w:ascii="Arial" w:eastAsia="Times New Roman" w:hAnsi="Arial" w:cs="Arial"/>
          <w:b/>
          <w:bCs/>
          <w:color w:val="0000FF"/>
          <w:sz w:val="21"/>
          <w:szCs w:val="21"/>
        </w:rPr>
        <w:t>)  (</w:t>
      </w:r>
      <w:proofErr w:type="gramEnd"/>
      <w:r w:rsidRPr="00A179B5">
        <w:rPr>
          <w:rFonts w:ascii="Arial" w:eastAsia="Times New Roman" w:hAnsi="Arial" w:cs="Arial"/>
          <w:b/>
          <w:bCs/>
          <w:color w:val="0000FF"/>
          <w:sz w:val="21"/>
          <w:szCs w:val="21"/>
        </w:rPr>
        <w:t>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Today we will drive ahead from Paris to Switzerland, </w:t>
      </w:r>
      <w:proofErr w:type="gramStart"/>
      <w:r w:rsidRPr="00A179B5">
        <w:rPr>
          <w:rFonts w:ascii="Arial" w:eastAsia="Times New Roman" w:hAnsi="Arial" w:cs="Arial"/>
          <w:color w:val="515E6C"/>
          <w:sz w:val="20"/>
          <w:szCs w:val="20"/>
        </w:rPr>
        <w:t>During</w:t>
      </w:r>
      <w:proofErr w:type="gramEnd"/>
      <w:r w:rsidRPr="00A179B5">
        <w:rPr>
          <w:rFonts w:ascii="Arial" w:eastAsia="Times New Roman" w:hAnsi="Arial" w:cs="Arial"/>
          <w:color w:val="515E6C"/>
          <w:sz w:val="20"/>
          <w:szCs w:val="20"/>
        </w:rPr>
        <w:t xml:space="preserve"> our drive to Switzerland, we will travel through France and Germany, prior to driving through Basel, Switzerland. We will arrive in Lucerne in the early evening and overnight in Lucerne or in a city nearby.</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Arcade or NH Hotel Zurich Airport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Day10: Lucerne – Milan – Verona – Venice (400km)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After breakfast, drive to the world’s famous fashion city – Milan. We enjoy the orientation tour including Sforza Castle, further the gothic </w:t>
      </w:r>
      <w:proofErr w:type="spellStart"/>
      <w:r w:rsidRPr="00A179B5">
        <w:rPr>
          <w:rFonts w:ascii="Arial" w:eastAsia="Times New Roman" w:hAnsi="Arial" w:cs="Arial"/>
          <w:color w:val="515E6C"/>
          <w:sz w:val="20"/>
          <w:szCs w:val="20"/>
        </w:rPr>
        <w:t>Duomo</w:t>
      </w:r>
      <w:proofErr w:type="spellEnd"/>
      <w:r w:rsidRPr="00A179B5">
        <w:rPr>
          <w:rFonts w:ascii="Arial" w:eastAsia="Times New Roman" w:hAnsi="Arial" w:cs="Arial"/>
          <w:color w:val="515E6C"/>
          <w:sz w:val="20"/>
          <w:szCs w:val="20"/>
        </w:rPr>
        <w:t xml:space="preserve">, the 19th century Galleria Vittorio </w:t>
      </w:r>
      <w:proofErr w:type="spellStart"/>
      <w:r w:rsidRPr="00A179B5">
        <w:rPr>
          <w:rFonts w:ascii="Arial" w:eastAsia="Times New Roman" w:hAnsi="Arial" w:cs="Arial"/>
          <w:color w:val="515E6C"/>
          <w:sz w:val="20"/>
          <w:szCs w:val="20"/>
        </w:rPr>
        <w:t>Emanuele</w:t>
      </w:r>
      <w:proofErr w:type="spellEnd"/>
      <w:r w:rsidRPr="00A179B5">
        <w:rPr>
          <w:rFonts w:ascii="Arial" w:eastAsia="Times New Roman" w:hAnsi="Arial" w:cs="Arial"/>
          <w:color w:val="515E6C"/>
          <w:sz w:val="20"/>
          <w:szCs w:val="20"/>
        </w:rPr>
        <w:t xml:space="preserve"> II and the “La </w:t>
      </w:r>
      <w:proofErr w:type="spellStart"/>
      <w:r w:rsidRPr="00A179B5">
        <w:rPr>
          <w:rFonts w:ascii="Arial" w:eastAsia="Times New Roman" w:hAnsi="Arial" w:cs="Arial"/>
          <w:color w:val="515E6C"/>
          <w:sz w:val="20"/>
          <w:szCs w:val="20"/>
        </w:rPr>
        <w:t>Scala</w:t>
      </w:r>
      <w:proofErr w:type="spellEnd"/>
      <w:r w:rsidRPr="00A179B5">
        <w:rPr>
          <w:rFonts w:ascii="Arial" w:eastAsia="Times New Roman" w:hAnsi="Arial" w:cs="Arial"/>
          <w:color w:val="515E6C"/>
          <w:sz w:val="20"/>
          <w:szCs w:val="20"/>
        </w:rPr>
        <w:t xml:space="preserve">” opera house. After enjoy the gorgeous architecture, drive takes us to Verona, a city full of historical building, and romance…….We will enjoy the orientation on foot, including the Roman </w:t>
      </w:r>
      <w:proofErr w:type="spellStart"/>
      <w:r w:rsidRPr="00A179B5">
        <w:rPr>
          <w:rFonts w:ascii="Arial" w:eastAsia="Times New Roman" w:hAnsi="Arial" w:cs="Arial"/>
          <w:color w:val="515E6C"/>
          <w:sz w:val="20"/>
          <w:szCs w:val="20"/>
        </w:rPr>
        <w:t>amphitheatre</w:t>
      </w:r>
      <w:proofErr w:type="spellEnd"/>
      <w:r w:rsidRPr="00A179B5">
        <w:rPr>
          <w:rFonts w:ascii="Arial" w:eastAsia="Times New Roman" w:hAnsi="Arial" w:cs="Arial"/>
          <w:color w:val="515E6C"/>
          <w:sz w:val="20"/>
          <w:szCs w:val="20"/>
        </w:rPr>
        <w:t xml:space="preserve"> – Verona Arena, passing the most relaxing small streets, we will visit the setting of the story of Romeo and Juliet, the short passageway leading to the balcony is covered with slips of paper carrying their graffiti. Then we are transfer to Venice, the “city of canals”. We stay and overnight in </w:t>
      </w:r>
      <w:proofErr w:type="spellStart"/>
      <w:r w:rsidRPr="00A179B5">
        <w:rPr>
          <w:rFonts w:ascii="Arial" w:eastAsia="Times New Roman" w:hAnsi="Arial" w:cs="Arial"/>
          <w:color w:val="515E6C"/>
          <w:sz w:val="20"/>
          <w:szCs w:val="20"/>
        </w:rPr>
        <w:t>Mestre</w:t>
      </w:r>
      <w:proofErr w:type="spellEnd"/>
      <w:r w:rsidRPr="00A179B5">
        <w:rPr>
          <w:rFonts w:ascii="Arial" w:eastAsia="Times New Roman" w:hAnsi="Arial" w:cs="Arial"/>
          <w:color w:val="515E6C"/>
          <w:sz w:val="20"/>
          <w:szCs w:val="20"/>
        </w:rPr>
        <w:t xml:space="preserve"> or a city nearby.  Alexander Hotel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Day11: Venice – Rome</w:t>
      </w:r>
      <w:proofErr w:type="gramStart"/>
      <w:r w:rsidRPr="00A179B5">
        <w:rPr>
          <w:rFonts w:ascii="Arial" w:eastAsia="Times New Roman" w:hAnsi="Arial" w:cs="Arial"/>
          <w:b/>
          <w:bCs/>
          <w:color w:val="0000FF"/>
          <w:sz w:val="21"/>
          <w:szCs w:val="21"/>
        </w:rPr>
        <w:t>  (</w:t>
      </w:r>
      <w:proofErr w:type="gramEnd"/>
      <w:r w:rsidRPr="00A179B5">
        <w:rPr>
          <w:rFonts w:ascii="Arial" w:eastAsia="Times New Roman" w:hAnsi="Arial" w:cs="Arial"/>
          <w:b/>
          <w:bCs/>
          <w:color w:val="0000FF"/>
          <w:sz w:val="21"/>
          <w:szCs w:val="21"/>
        </w:rPr>
        <w:t>550 km)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Free of leisure after breakfast until transfer to airport for your flight to Australia After breakfast, waterbus will take us along the canals past many </w:t>
      </w:r>
      <w:proofErr w:type="spellStart"/>
      <w:r w:rsidRPr="00A179B5">
        <w:rPr>
          <w:rFonts w:ascii="Arial" w:eastAsia="Times New Roman" w:hAnsi="Arial" w:cs="Arial"/>
          <w:color w:val="515E6C"/>
          <w:sz w:val="20"/>
          <w:szCs w:val="20"/>
        </w:rPr>
        <w:t>marvellous</w:t>
      </w:r>
      <w:proofErr w:type="spellEnd"/>
      <w:r w:rsidRPr="00A179B5">
        <w:rPr>
          <w:rFonts w:ascii="Arial" w:eastAsia="Times New Roman" w:hAnsi="Arial" w:cs="Arial"/>
          <w:color w:val="515E6C"/>
          <w:sz w:val="20"/>
          <w:szCs w:val="20"/>
        </w:rPr>
        <w:t xml:space="preserve"> architectures and churches, to San Marco Square. </w:t>
      </w:r>
      <w:proofErr w:type="gramStart"/>
      <w:r w:rsidRPr="00A179B5">
        <w:rPr>
          <w:rFonts w:ascii="Arial" w:eastAsia="Times New Roman" w:hAnsi="Arial" w:cs="Arial"/>
          <w:color w:val="515E6C"/>
          <w:sz w:val="20"/>
          <w:szCs w:val="20"/>
        </w:rPr>
        <w:t>here</w:t>
      </w:r>
      <w:proofErr w:type="gramEnd"/>
      <w:r w:rsidRPr="00A179B5">
        <w:rPr>
          <w:rFonts w:ascii="Arial" w:eastAsia="Times New Roman" w:hAnsi="Arial" w:cs="Arial"/>
          <w:color w:val="515E6C"/>
          <w:sz w:val="20"/>
          <w:szCs w:val="20"/>
        </w:rPr>
        <w:t xml:space="preserve"> we will see the Basilica di San Marco, one the best known example of </w:t>
      </w:r>
      <w:proofErr w:type="spellStart"/>
      <w:r w:rsidRPr="00A179B5">
        <w:rPr>
          <w:rFonts w:ascii="Arial" w:eastAsia="Times New Roman" w:hAnsi="Arial" w:cs="Arial"/>
          <w:color w:val="515E6C"/>
          <w:sz w:val="20"/>
          <w:szCs w:val="20"/>
        </w:rPr>
        <w:t>Byzantsee</w:t>
      </w:r>
      <w:proofErr w:type="spellEnd"/>
      <w:r w:rsidRPr="00A179B5">
        <w:rPr>
          <w:rFonts w:ascii="Arial" w:eastAsia="Times New Roman" w:hAnsi="Arial" w:cs="Arial"/>
          <w:color w:val="515E6C"/>
          <w:sz w:val="20"/>
          <w:szCs w:val="20"/>
        </w:rPr>
        <w:t xml:space="preserve"> The Bridge of Sighs, connects the old prison to the interrogation rooms in the Doge’s Palace. </w:t>
      </w:r>
      <w:proofErr w:type="gramStart"/>
      <w:r w:rsidRPr="00A179B5">
        <w:rPr>
          <w:rFonts w:ascii="Arial" w:eastAsia="Times New Roman" w:hAnsi="Arial" w:cs="Arial"/>
          <w:color w:val="515E6C"/>
          <w:sz w:val="20"/>
          <w:szCs w:val="20"/>
        </w:rPr>
        <w:t xml:space="preserve">Then after witnessing a demonstration of </w:t>
      </w:r>
      <w:proofErr w:type="spellStart"/>
      <w:r w:rsidRPr="00A179B5">
        <w:rPr>
          <w:rFonts w:ascii="Arial" w:eastAsia="Times New Roman" w:hAnsi="Arial" w:cs="Arial"/>
          <w:color w:val="515E6C"/>
          <w:sz w:val="20"/>
          <w:szCs w:val="20"/>
        </w:rPr>
        <w:t>Murano</w:t>
      </w:r>
      <w:proofErr w:type="spellEnd"/>
      <w:r w:rsidRPr="00A179B5">
        <w:rPr>
          <w:rFonts w:ascii="Arial" w:eastAsia="Times New Roman" w:hAnsi="Arial" w:cs="Arial"/>
          <w:color w:val="515E6C"/>
          <w:sz w:val="20"/>
          <w:szCs w:val="20"/>
        </w:rPr>
        <w:t xml:space="preserve"> glass-blowing.</w:t>
      </w:r>
      <w:proofErr w:type="gramEnd"/>
      <w:r w:rsidRPr="00A179B5">
        <w:rPr>
          <w:rFonts w:ascii="Arial" w:eastAsia="Times New Roman" w:hAnsi="Arial" w:cs="Arial"/>
          <w:color w:val="515E6C"/>
          <w:sz w:val="20"/>
          <w:szCs w:val="20"/>
        </w:rPr>
        <w:t xml:space="preserve"> Perhaps a gondola ride to the Grand Canal would be hard to resist. In the afternoon, transfer to Rome or nearby city for overnight        </w:t>
      </w:r>
      <w:proofErr w:type="spellStart"/>
      <w:r w:rsidRPr="00A179B5">
        <w:rPr>
          <w:rFonts w:ascii="Arial" w:eastAsia="Times New Roman" w:hAnsi="Arial" w:cs="Arial"/>
          <w:color w:val="515E6C"/>
          <w:sz w:val="20"/>
          <w:szCs w:val="20"/>
        </w:rPr>
        <w:t>Veio</w:t>
      </w:r>
      <w:proofErr w:type="spellEnd"/>
      <w:r w:rsidRPr="00A179B5">
        <w:rPr>
          <w:rFonts w:ascii="Arial" w:eastAsia="Times New Roman" w:hAnsi="Arial" w:cs="Arial"/>
          <w:color w:val="515E6C"/>
          <w:sz w:val="20"/>
          <w:szCs w:val="20"/>
        </w:rPr>
        <w:t xml:space="preserve"> Park Hotel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0"/>
          <w:szCs w:val="20"/>
        </w:rPr>
        <w:t>Day12: Rome – Vatican – Florence</w:t>
      </w:r>
      <w:proofErr w:type="gramStart"/>
      <w:r w:rsidRPr="00A179B5">
        <w:rPr>
          <w:rFonts w:ascii="Arial" w:eastAsia="Times New Roman" w:hAnsi="Arial" w:cs="Arial"/>
          <w:b/>
          <w:bCs/>
          <w:color w:val="0000FF"/>
          <w:sz w:val="20"/>
          <w:szCs w:val="20"/>
        </w:rPr>
        <w:t>  (</w:t>
      </w:r>
      <w:proofErr w:type="gramEnd"/>
      <w:r w:rsidRPr="00A179B5">
        <w:rPr>
          <w:rFonts w:ascii="Arial" w:eastAsia="Times New Roman" w:hAnsi="Arial" w:cs="Arial"/>
          <w:b/>
          <w:bCs/>
          <w:color w:val="0000FF"/>
          <w:sz w:val="20"/>
          <w:szCs w:val="20"/>
        </w:rPr>
        <w:t>280 km)     (B) </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After breakfast, we will be transfer to a tiny sovereign state, heading to the largest Church in the smallest country in the world, St. Peter’s Basilica in Vatican, built as a great basilica by Emperor Constantine in AD 324 after he officially recognized Christianity, rebuilt construction started in the year 1506 and was completed in 1615, the basilica in itself is an artwork composed of many artistic elements by many famous architects and artists included. After lunch, we will enjoy our sightseeing includes The </w:t>
      </w:r>
      <w:proofErr w:type="spellStart"/>
      <w:r w:rsidRPr="00A179B5">
        <w:rPr>
          <w:rFonts w:ascii="Arial" w:eastAsia="Times New Roman" w:hAnsi="Arial" w:cs="Arial"/>
          <w:color w:val="515E6C"/>
          <w:sz w:val="20"/>
          <w:szCs w:val="20"/>
        </w:rPr>
        <w:t>Coloseum</w:t>
      </w:r>
      <w:proofErr w:type="spellEnd"/>
      <w:r w:rsidRPr="00A179B5">
        <w:rPr>
          <w:rFonts w:ascii="Arial" w:eastAsia="Times New Roman" w:hAnsi="Arial" w:cs="Arial"/>
          <w:color w:val="515E6C"/>
          <w:sz w:val="20"/>
          <w:szCs w:val="20"/>
        </w:rPr>
        <w:t xml:space="preserve">, built in the year AD72 for the gladiatorial combat against each other or animal to the death; The Arch of </w:t>
      </w:r>
      <w:r w:rsidRPr="00A179B5">
        <w:rPr>
          <w:rFonts w:ascii="Arial" w:eastAsia="Times New Roman" w:hAnsi="Arial" w:cs="Arial"/>
          <w:color w:val="515E6C"/>
          <w:sz w:val="20"/>
          <w:szCs w:val="20"/>
        </w:rPr>
        <w:lastRenderedPageBreak/>
        <w:t xml:space="preserve">Constantine, The Pantheon, which was originally built as a temple to all gods, but has been a Christian church since the 7th century. Then why not make a wish at the </w:t>
      </w:r>
      <w:proofErr w:type="spellStart"/>
      <w:r w:rsidRPr="00A179B5">
        <w:rPr>
          <w:rFonts w:ascii="Arial" w:eastAsia="Times New Roman" w:hAnsi="Arial" w:cs="Arial"/>
          <w:color w:val="515E6C"/>
          <w:sz w:val="20"/>
          <w:szCs w:val="20"/>
        </w:rPr>
        <w:t>Trevi</w:t>
      </w:r>
      <w:proofErr w:type="spellEnd"/>
      <w:r w:rsidRPr="00A179B5">
        <w:rPr>
          <w:rFonts w:ascii="Arial" w:eastAsia="Times New Roman" w:hAnsi="Arial" w:cs="Arial"/>
          <w:color w:val="515E6C"/>
          <w:sz w:val="20"/>
          <w:szCs w:val="20"/>
        </w:rPr>
        <w:t xml:space="preserve"> Fountain like the film </w:t>
      </w:r>
      <w:proofErr w:type="gramStart"/>
      <w:r w:rsidRPr="00A179B5">
        <w:rPr>
          <w:rFonts w:ascii="Arial" w:eastAsia="Times New Roman" w:hAnsi="Arial" w:cs="Arial"/>
          <w:color w:val="515E6C"/>
          <w:sz w:val="20"/>
          <w:szCs w:val="20"/>
        </w:rPr>
        <w:t>“ Three</w:t>
      </w:r>
      <w:proofErr w:type="gramEnd"/>
      <w:r w:rsidRPr="00A179B5">
        <w:rPr>
          <w:rFonts w:ascii="Arial" w:eastAsia="Times New Roman" w:hAnsi="Arial" w:cs="Arial"/>
          <w:color w:val="515E6C"/>
          <w:sz w:val="20"/>
          <w:szCs w:val="20"/>
        </w:rPr>
        <w:t xml:space="preserve"> coins in the Fountain ”, and enjoy the relaxing tour at Spanish Square. Later, transfer to Florence or nearby for overnight. Arezzo Park Hotel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Day13: Florence – Pisa – Genoa</w:t>
      </w:r>
      <w:proofErr w:type="gramStart"/>
      <w:r w:rsidRPr="00A179B5">
        <w:rPr>
          <w:rFonts w:ascii="Arial" w:eastAsia="Times New Roman" w:hAnsi="Arial" w:cs="Arial"/>
          <w:b/>
          <w:bCs/>
          <w:color w:val="0000FF"/>
          <w:sz w:val="21"/>
          <w:szCs w:val="21"/>
        </w:rPr>
        <w:t>  (</w:t>
      </w:r>
      <w:proofErr w:type="gramEnd"/>
      <w:r w:rsidRPr="00A179B5">
        <w:rPr>
          <w:rFonts w:ascii="Arial" w:eastAsia="Times New Roman" w:hAnsi="Arial" w:cs="Arial"/>
          <w:b/>
          <w:bCs/>
          <w:color w:val="0000FF"/>
          <w:sz w:val="21"/>
          <w:szCs w:val="21"/>
        </w:rPr>
        <w:t>550 km)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After breakfast, we visit around Florence, the city is often considered the birthplace of the Italy Renaissance, and famous for fine art and architecture. After enjoy the panoramic view from </w:t>
      </w:r>
      <w:proofErr w:type="spellStart"/>
      <w:r w:rsidRPr="00A179B5">
        <w:rPr>
          <w:rFonts w:ascii="Arial" w:eastAsia="Times New Roman" w:hAnsi="Arial" w:cs="Arial"/>
          <w:color w:val="515E6C"/>
          <w:sz w:val="20"/>
          <w:szCs w:val="20"/>
        </w:rPr>
        <w:t>Piazzale</w:t>
      </w:r>
      <w:proofErr w:type="spellEnd"/>
      <w:r w:rsidRPr="00A179B5">
        <w:rPr>
          <w:rFonts w:ascii="Arial" w:eastAsia="Times New Roman" w:hAnsi="Arial" w:cs="Arial"/>
          <w:color w:val="515E6C"/>
          <w:sz w:val="20"/>
          <w:szCs w:val="20"/>
        </w:rPr>
        <w:t xml:space="preserve"> Michelangelo, a sightseeing tour on foot features the Ponte </w:t>
      </w:r>
      <w:proofErr w:type="spellStart"/>
      <w:r w:rsidRPr="00A179B5">
        <w:rPr>
          <w:rFonts w:ascii="Arial" w:eastAsia="Times New Roman" w:hAnsi="Arial" w:cs="Arial"/>
          <w:color w:val="515E6C"/>
          <w:sz w:val="20"/>
          <w:szCs w:val="20"/>
        </w:rPr>
        <w:t>Vecchio</w:t>
      </w:r>
      <w:proofErr w:type="spellEnd"/>
      <w:r w:rsidRPr="00A179B5">
        <w:rPr>
          <w:rFonts w:ascii="Arial" w:eastAsia="Times New Roman" w:hAnsi="Arial" w:cs="Arial"/>
          <w:color w:val="515E6C"/>
          <w:sz w:val="20"/>
          <w:szCs w:val="20"/>
        </w:rPr>
        <w:t xml:space="preserve"> over the Arno River, </w:t>
      </w:r>
      <w:proofErr w:type="spellStart"/>
      <w:r w:rsidRPr="00A179B5">
        <w:rPr>
          <w:rFonts w:ascii="Arial" w:eastAsia="Times New Roman" w:hAnsi="Arial" w:cs="Arial"/>
          <w:color w:val="515E6C"/>
          <w:sz w:val="20"/>
          <w:szCs w:val="20"/>
        </w:rPr>
        <w:t>Duomo</w:t>
      </w:r>
      <w:proofErr w:type="spellEnd"/>
      <w:r w:rsidRPr="00A179B5">
        <w:rPr>
          <w:rFonts w:ascii="Arial" w:eastAsia="Times New Roman" w:hAnsi="Arial" w:cs="Arial"/>
          <w:color w:val="515E6C"/>
          <w:sz w:val="20"/>
          <w:szCs w:val="20"/>
        </w:rPr>
        <w:t xml:space="preserve"> and Campanile Tower (by </w:t>
      </w:r>
      <w:proofErr w:type="spellStart"/>
      <w:r w:rsidRPr="00A179B5">
        <w:rPr>
          <w:rFonts w:ascii="Arial" w:eastAsia="Times New Roman" w:hAnsi="Arial" w:cs="Arial"/>
          <w:color w:val="515E6C"/>
          <w:sz w:val="20"/>
          <w:szCs w:val="20"/>
        </w:rPr>
        <w:t>Gitto</w:t>
      </w:r>
      <w:proofErr w:type="spellEnd"/>
      <w:r w:rsidRPr="00A179B5">
        <w:rPr>
          <w:rFonts w:ascii="Arial" w:eastAsia="Times New Roman" w:hAnsi="Arial" w:cs="Arial"/>
          <w:color w:val="515E6C"/>
          <w:sz w:val="20"/>
          <w:szCs w:val="20"/>
        </w:rPr>
        <w:t xml:space="preserve">), and also Uffizi Gallery , one of the finest art galleries in the world. After the sightseeing, why not find your </w:t>
      </w:r>
      <w:proofErr w:type="spellStart"/>
      <w:r w:rsidRPr="00A179B5">
        <w:rPr>
          <w:rFonts w:ascii="Arial" w:eastAsia="Times New Roman" w:hAnsi="Arial" w:cs="Arial"/>
          <w:color w:val="515E6C"/>
          <w:sz w:val="20"/>
          <w:szCs w:val="20"/>
        </w:rPr>
        <w:t>favourite</w:t>
      </w:r>
      <w:proofErr w:type="spellEnd"/>
      <w:r w:rsidRPr="00A179B5">
        <w:rPr>
          <w:rFonts w:ascii="Arial" w:eastAsia="Times New Roman" w:hAnsi="Arial" w:cs="Arial"/>
          <w:color w:val="515E6C"/>
          <w:sz w:val="20"/>
          <w:szCs w:val="20"/>
        </w:rPr>
        <w:t xml:space="preserve"> leather goods in your leisure time, as the Italy famous leather industry was originally built in here. Later, drive will take us to Pisa, enjoy an orientation on foot and photo at the Leaning Tower</w:t>
      </w:r>
      <w:proofErr w:type="gramStart"/>
      <w:r w:rsidRPr="00A179B5">
        <w:rPr>
          <w:rFonts w:ascii="Arial" w:eastAsia="Times New Roman" w:hAnsi="Arial" w:cs="Arial"/>
          <w:color w:val="515E6C"/>
          <w:sz w:val="20"/>
          <w:szCs w:val="20"/>
        </w:rPr>
        <w:t>,.</w:t>
      </w:r>
      <w:proofErr w:type="gramEnd"/>
      <w:r w:rsidRPr="00A179B5">
        <w:rPr>
          <w:rFonts w:ascii="Arial" w:eastAsia="Times New Roman" w:hAnsi="Arial" w:cs="Arial"/>
          <w:color w:val="515E6C"/>
          <w:sz w:val="20"/>
          <w:szCs w:val="20"/>
        </w:rPr>
        <w:t xml:space="preserve"> </w:t>
      </w:r>
      <w:proofErr w:type="gramStart"/>
      <w:r w:rsidRPr="00A179B5">
        <w:rPr>
          <w:rFonts w:ascii="Arial" w:eastAsia="Times New Roman" w:hAnsi="Arial" w:cs="Arial"/>
          <w:color w:val="515E6C"/>
          <w:sz w:val="20"/>
          <w:szCs w:val="20"/>
        </w:rPr>
        <w:t xml:space="preserve">Also the site of the beautiful </w:t>
      </w:r>
      <w:proofErr w:type="spellStart"/>
      <w:r w:rsidRPr="00A179B5">
        <w:rPr>
          <w:rFonts w:ascii="Arial" w:eastAsia="Times New Roman" w:hAnsi="Arial" w:cs="Arial"/>
          <w:color w:val="515E6C"/>
          <w:sz w:val="20"/>
          <w:szCs w:val="20"/>
        </w:rPr>
        <w:t>Duomo</w:t>
      </w:r>
      <w:proofErr w:type="spellEnd"/>
      <w:r w:rsidRPr="00A179B5">
        <w:rPr>
          <w:rFonts w:ascii="Arial" w:eastAsia="Times New Roman" w:hAnsi="Arial" w:cs="Arial"/>
          <w:color w:val="515E6C"/>
          <w:sz w:val="20"/>
          <w:szCs w:val="20"/>
        </w:rPr>
        <w:t xml:space="preserve"> (the Cathedral) and the Baptistery.</w:t>
      </w:r>
      <w:proofErr w:type="gramEnd"/>
      <w:r w:rsidRPr="00A179B5">
        <w:rPr>
          <w:rFonts w:ascii="Arial" w:eastAsia="Times New Roman" w:hAnsi="Arial" w:cs="Arial"/>
          <w:color w:val="515E6C"/>
          <w:sz w:val="20"/>
          <w:szCs w:val="20"/>
        </w:rPr>
        <w:t xml:space="preserve"> After, transfer to Genoa or a city nearby for overnight</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Idea Hotel San </w:t>
      </w:r>
      <w:proofErr w:type="spellStart"/>
      <w:r w:rsidRPr="00A179B5">
        <w:rPr>
          <w:rFonts w:ascii="Arial" w:eastAsia="Times New Roman" w:hAnsi="Arial" w:cs="Arial"/>
          <w:color w:val="515E6C"/>
          <w:sz w:val="20"/>
          <w:szCs w:val="20"/>
        </w:rPr>
        <w:t>Biagio</w:t>
      </w:r>
      <w:proofErr w:type="spellEnd"/>
      <w:r w:rsidRPr="00A179B5">
        <w:rPr>
          <w:rFonts w:ascii="Arial" w:eastAsia="Times New Roman" w:hAnsi="Arial" w:cs="Arial"/>
          <w:color w:val="515E6C"/>
          <w:sz w:val="20"/>
          <w:szCs w:val="20"/>
        </w:rPr>
        <w:t xml:space="preserve">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 xml:space="preserve">Day14: Monaco – Nice – Cannes – </w:t>
      </w:r>
      <w:proofErr w:type="gramStart"/>
      <w:r w:rsidRPr="00A179B5">
        <w:rPr>
          <w:rFonts w:ascii="Arial" w:eastAsia="Times New Roman" w:hAnsi="Arial" w:cs="Arial"/>
          <w:b/>
          <w:bCs/>
          <w:color w:val="0000FF"/>
          <w:sz w:val="21"/>
          <w:szCs w:val="21"/>
        </w:rPr>
        <w:t>Avignon(</w:t>
      </w:r>
      <w:proofErr w:type="gramEnd"/>
      <w:r w:rsidRPr="00A179B5">
        <w:rPr>
          <w:rFonts w:ascii="Arial" w:eastAsia="Times New Roman" w:hAnsi="Arial" w:cs="Arial"/>
          <w:b/>
          <w:bCs/>
          <w:color w:val="0000FF"/>
          <w:sz w:val="21"/>
          <w:szCs w:val="21"/>
        </w:rPr>
        <w:t>450km)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This morning we will take our journey along the Mediterranean Sea to Monaco, enjoy the breathtaking scenery and visit a small country with big attraction, with visiting the grand palace and famous casino in Monte-Carlo. Then a brief stop at Nice for short orientation. Later we drive to Cannes with passing by a famous perfume town, also include a visit to the Fragonard Perfume Factory. After the fragrant trip, we will Cannes, which has given out the most prestigious film award here, stop for a photo at the </w:t>
      </w:r>
      <w:proofErr w:type="spellStart"/>
      <w:r w:rsidRPr="00A179B5">
        <w:rPr>
          <w:rFonts w:ascii="Arial" w:eastAsia="Times New Roman" w:hAnsi="Arial" w:cs="Arial"/>
          <w:color w:val="515E6C"/>
          <w:sz w:val="20"/>
          <w:szCs w:val="20"/>
        </w:rPr>
        <w:t>Palais</w:t>
      </w:r>
      <w:proofErr w:type="spellEnd"/>
      <w:r w:rsidRPr="00A179B5">
        <w:rPr>
          <w:rFonts w:ascii="Arial" w:eastAsia="Times New Roman" w:hAnsi="Arial" w:cs="Arial"/>
          <w:color w:val="515E6C"/>
          <w:sz w:val="20"/>
          <w:szCs w:val="20"/>
        </w:rPr>
        <w:t xml:space="preserve"> des Festival and enjoy a relaxing near the beach. Tonight we stay in Avignon or a city nearby for overnight</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Campanile Hotel Avignon Nord Le </w:t>
      </w:r>
      <w:proofErr w:type="spellStart"/>
      <w:proofErr w:type="gramStart"/>
      <w:r w:rsidRPr="00A179B5">
        <w:rPr>
          <w:rFonts w:ascii="Arial" w:eastAsia="Times New Roman" w:hAnsi="Arial" w:cs="Arial"/>
          <w:color w:val="515E6C"/>
          <w:sz w:val="20"/>
          <w:szCs w:val="20"/>
        </w:rPr>
        <w:t>Pontet</w:t>
      </w:r>
      <w:proofErr w:type="spellEnd"/>
      <w:r w:rsidRPr="00A179B5">
        <w:rPr>
          <w:rFonts w:ascii="Arial" w:eastAsia="Times New Roman" w:hAnsi="Arial" w:cs="Arial"/>
          <w:color w:val="515E6C"/>
          <w:sz w:val="20"/>
          <w:szCs w:val="20"/>
        </w:rPr>
        <w:t xml:space="preserve">  or</w:t>
      </w:r>
      <w:proofErr w:type="gramEnd"/>
      <w:r w:rsidRPr="00A179B5">
        <w:rPr>
          <w:rFonts w:ascii="Arial" w:eastAsia="Times New Roman" w:hAnsi="Arial" w:cs="Arial"/>
          <w:color w:val="515E6C"/>
          <w:sz w:val="20"/>
          <w:szCs w:val="20"/>
        </w:rPr>
        <w:t xml:space="preserve"> similar</w:t>
      </w:r>
    </w:p>
    <w:p w:rsidR="00A179B5" w:rsidRPr="00A179B5" w:rsidRDefault="00A179B5" w:rsidP="00A179B5">
      <w:pPr>
        <w:shd w:val="clear" w:color="auto" w:fill="FFFFFF"/>
        <w:spacing w:after="0" w:line="240" w:lineRule="auto"/>
        <w:jc w:val="both"/>
        <w:outlineLvl w:val="3"/>
        <w:rPr>
          <w:rFonts w:ascii="Arial" w:eastAsia="Times New Roman" w:hAnsi="Arial" w:cs="Arial"/>
          <w:b/>
          <w:bCs/>
          <w:color w:val="003366"/>
          <w:sz w:val="21"/>
          <w:szCs w:val="21"/>
        </w:rPr>
      </w:pPr>
      <w:r w:rsidRPr="00A179B5">
        <w:rPr>
          <w:rFonts w:ascii="Arial" w:eastAsia="Times New Roman" w:hAnsi="Arial" w:cs="Arial"/>
          <w:b/>
          <w:bCs/>
          <w:color w:val="003366"/>
          <w:sz w:val="21"/>
          <w:szCs w:val="21"/>
          <w:u w:val="single"/>
        </w:rPr>
        <w:br/>
      </w:r>
      <w:r w:rsidRPr="00A179B5">
        <w:rPr>
          <w:rFonts w:ascii="Arial" w:eastAsia="Times New Roman" w:hAnsi="Arial" w:cs="Arial"/>
          <w:b/>
          <w:bCs/>
          <w:color w:val="0000FF"/>
          <w:sz w:val="21"/>
          <w:szCs w:val="21"/>
        </w:rPr>
        <w:t>Day15: Avignon – Paris</w:t>
      </w:r>
      <w:proofErr w:type="gramStart"/>
      <w:r w:rsidRPr="00A179B5">
        <w:rPr>
          <w:rFonts w:ascii="Arial" w:eastAsia="Times New Roman" w:hAnsi="Arial" w:cs="Arial"/>
          <w:b/>
          <w:bCs/>
          <w:color w:val="0000FF"/>
          <w:sz w:val="21"/>
          <w:szCs w:val="21"/>
        </w:rPr>
        <w:t>  (</w:t>
      </w:r>
      <w:proofErr w:type="gramEnd"/>
      <w:r w:rsidRPr="00A179B5">
        <w:rPr>
          <w:rFonts w:ascii="Arial" w:eastAsia="Times New Roman" w:hAnsi="Arial" w:cs="Arial"/>
          <w:b/>
          <w:bCs/>
          <w:color w:val="0000FF"/>
          <w:sz w:val="21"/>
          <w:szCs w:val="21"/>
        </w:rPr>
        <w:t>700 km)     (B)</w:t>
      </w:r>
    </w:p>
    <w:p w:rsidR="00A179B5" w:rsidRPr="00A179B5" w:rsidRDefault="00A179B5" w:rsidP="00A179B5">
      <w:pPr>
        <w:shd w:val="clear" w:color="auto" w:fill="FFFFFF"/>
        <w:spacing w:after="75" w:line="240" w:lineRule="auto"/>
        <w:jc w:val="both"/>
        <w:rPr>
          <w:rFonts w:ascii="Arial" w:eastAsia="Times New Roman" w:hAnsi="Arial" w:cs="Arial"/>
          <w:color w:val="515E6C"/>
          <w:sz w:val="20"/>
          <w:szCs w:val="20"/>
        </w:rPr>
      </w:pPr>
      <w:r w:rsidRPr="00A179B5">
        <w:rPr>
          <w:rFonts w:ascii="Arial" w:eastAsia="Times New Roman" w:hAnsi="Arial" w:cs="Arial"/>
          <w:color w:val="515E6C"/>
          <w:sz w:val="20"/>
          <w:szCs w:val="20"/>
        </w:rPr>
        <w:t xml:space="preserve">Our day begins with a drive direction to Paris, enjoying the drive across the beautiful scenery and go into Italy. At night we arrive Paris and stay overnight there or nearby                 Campanile hotel Paris </w:t>
      </w:r>
      <w:proofErr w:type="spellStart"/>
      <w:r w:rsidRPr="00A179B5">
        <w:rPr>
          <w:rFonts w:ascii="Arial" w:eastAsia="Times New Roman" w:hAnsi="Arial" w:cs="Arial"/>
          <w:color w:val="515E6C"/>
          <w:sz w:val="20"/>
          <w:szCs w:val="20"/>
        </w:rPr>
        <w:t>Sud</w:t>
      </w:r>
      <w:proofErr w:type="spellEnd"/>
      <w:r w:rsidRPr="00A179B5">
        <w:rPr>
          <w:rFonts w:ascii="Arial" w:eastAsia="Times New Roman" w:hAnsi="Arial" w:cs="Arial"/>
          <w:color w:val="515E6C"/>
          <w:sz w:val="20"/>
          <w:szCs w:val="20"/>
        </w:rPr>
        <w:t xml:space="preserve"> </w:t>
      </w:r>
      <w:proofErr w:type="spellStart"/>
      <w:r w:rsidRPr="00A179B5">
        <w:rPr>
          <w:rFonts w:ascii="Arial" w:eastAsia="Times New Roman" w:hAnsi="Arial" w:cs="Arial"/>
          <w:color w:val="515E6C"/>
          <w:sz w:val="20"/>
          <w:szCs w:val="20"/>
        </w:rPr>
        <w:t>Clamart</w:t>
      </w:r>
      <w:proofErr w:type="spellEnd"/>
      <w:r w:rsidRPr="00A179B5">
        <w:rPr>
          <w:rFonts w:ascii="Arial" w:eastAsia="Times New Roman" w:hAnsi="Arial" w:cs="Arial"/>
          <w:color w:val="515E6C"/>
          <w:sz w:val="20"/>
          <w:szCs w:val="20"/>
        </w:rPr>
        <w:t xml:space="preserve"> or similar</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0" w:line="240" w:lineRule="auto"/>
        <w:outlineLvl w:val="3"/>
        <w:rPr>
          <w:rFonts w:ascii="Arial" w:eastAsia="Times New Roman" w:hAnsi="Arial" w:cs="Arial"/>
          <w:b/>
          <w:bCs/>
          <w:color w:val="003366"/>
          <w:sz w:val="21"/>
          <w:szCs w:val="21"/>
        </w:rPr>
      </w:pPr>
      <w:r w:rsidRPr="00A179B5">
        <w:rPr>
          <w:rFonts w:ascii="Arial" w:eastAsia="Times New Roman" w:hAnsi="Arial" w:cs="Arial"/>
          <w:b/>
          <w:bCs/>
          <w:color w:val="0000FF"/>
          <w:sz w:val="21"/>
          <w:szCs w:val="21"/>
        </w:rPr>
        <w:t>Day16 Sat: Paris – Australia   (B)</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Free of leisure after breakfast until transfer to airport for your flight home.</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A179B5" w:rsidRPr="00A179B5" w:rsidRDefault="00A179B5" w:rsidP="00A179B5">
      <w:pPr>
        <w:shd w:val="clear" w:color="auto" w:fill="FFFFFF"/>
        <w:spacing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tbl>
      <w:tblPr>
        <w:tblpPr w:leftFromText="45" w:rightFromText="45" w:vertAnchor="text"/>
        <w:tblW w:w="113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3"/>
        <w:gridCol w:w="2931"/>
        <w:gridCol w:w="4791"/>
      </w:tblGrid>
      <w:tr w:rsidR="00A179B5" w:rsidRPr="00A179B5" w:rsidTr="00A179B5">
        <w:tc>
          <w:tcPr>
            <w:tcW w:w="1950" w:type="dxa"/>
            <w:tcBorders>
              <w:top w:val="outset" w:sz="6" w:space="0" w:color="auto"/>
              <w:left w:val="outset" w:sz="6" w:space="0" w:color="auto"/>
              <w:bottom w:val="outset" w:sz="6" w:space="0" w:color="auto"/>
              <w:right w:val="outset" w:sz="6" w:space="0" w:color="auto"/>
            </w:tcBorders>
            <w:tcMar>
              <w:top w:w="150" w:type="dxa"/>
              <w:left w:w="0" w:type="dxa"/>
              <w:bottom w:w="150" w:type="dxa"/>
              <w:right w:w="0" w:type="dxa"/>
            </w:tcMar>
            <w:vAlign w:val="cente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TOUR DATE</w:t>
            </w:r>
          </w:p>
        </w:tc>
        <w:tc>
          <w:tcPr>
            <w:tcW w:w="1560" w:type="dxa"/>
            <w:tcBorders>
              <w:top w:val="outset" w:sz="6" w:space="0" w:color="auto"/>
              <w:left w:val="outset" w:sz="6" w:space="0" w:color="auto"/>
              <w:bottom w:val="outset" w:sz="6" w:space="0" w:color="auto"/>
              <w:right w:val="outset" w:sz="6" w:space="0" w:color="auto"/>
            </w:tcBorders>
            <w:tcMar>
              <w:top w:w="150" w:type="dxa"/>
              <w:left w:w="0" w:type="dxa"/>
              <w:bottom w:w="150" w:type="dxa"/>
              <w:right w:w="0" w:type="dxa"/>
            </w:tcMar>
            <w:vAlign w:val="cente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ARRIVAL</w:t>
            </w:r>
          </w:p>
        </w:tc>
        <w:tc>
          <w:tcPr>
            <w:tcW w:w="2550" w:type="dxa"/>
            <w:tcBorders>
              <w:top w:val="outset" w:sz="6" w:space="0" w:color="auto"/>
              <w:left w:val="outset" w:sz="6" w:space="0" w:color="auto"/>
              <w:bottom w:val="outset" w:sz="6" w:space="0" w:color="auto"/>
              <w:right w:val="outset" w:sz="6" w:space="0" w:color="auto"/>
            </w:tcBorders>
            <w:tcMar>
              <w:top w:w="150" w:type="dxa"/>
              <w:left w:w="0" w:type="dxa"/>
              <w:bottom w:w="150" w:type="dxa"/>
              <w:right w:w="0" w:type="dxa"/>
            </w:tcMar>
            <w:vAlign w:val="cente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Price</w:t>
            </w:r>
          </w:p>
        </w:tc>
      </w:tr>
      <w:tr w:rsidR="00A179B5" w:rsidRPr="00A179B5" w:rsidTr="00A179B5">
        <w:tc>
          <w:tcPr>
            <w:tcW w:w="1950" w:type="dxa"/>
            <w:tcBorders>
              <w:top w:val="outset" w:sz="6" w:space="0" w:color="auto"/>
              <w:left w:val="outset" w:sz="6" w:space="0" w:color="auto"/>
              <w:bottom w:val="outset" w:sz="6" w:space="0" w:color="auto"/>
              <w:right w:val="outset" w:sz="6" w:space="0" w:color="auto"/>
            </w:tcBorders>
            <w:tcMar>
              <w:top w:w="150" w:type="dxa"/>
              <w:left w:w="0" w:type="dxa"/>
              <w:bottom w:w="150" w:type="dxa"/>
              <w:right w:w="0" w:type="dxa"/>
            </w:tcMa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Every Friday</w:t>
            </w:r>
          </w:p>
        </w:tc>
        <w:tc>
          <w:tcPr>
            <w:tcW w:w="1560" w:type="dxa"/>
            <w:tcBorders>
              <w:top w:val="outset" w:sz="6" w:space="0" w:color="auto"/>
              <w:left w:val="outset" w:sz="6" w:space="0" w:color="auto"/>
              <w:bottom w:val="outset" w:sz="6" w:space="0" w:color="auto"/>
              <w:right w:val="outset" w:sz="6" w:space="0" w:color="auto"/>
            </w:tcBorders>
            <w:tcMar>
              <w:top w:w="150" w:type="dxa"/>
              <w:left w:w="0" w:type="dxa"/>
              <w:bottom w:w="150" w:type="dxa"/>
              <w:right w:w="0" w:type="dxa"/>
            </w:tcMa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Paris</w:t>
            </w:r>
          </w:p>
        </w:tc>
        <w:tc>
          <w:tcPr>
            <w:tcW w:w="2550" w:type="dxa"/>
            <w:tcBorders>
              <w:top w:val="outset" w:sz="6" w:space="0" w:color="auto"/>
              <w:left w:val="outset" w:sz="6" w:space="0" w:color="auto"/>
              <w:bottom w:val="outset" w:sz="6" w:space="0" w:color="auto"/>
              <w:right w:val="outset" w:sz="6" w:space="0" w:color="auto"/>
            </w:tcBorders>
            <w:tcMar>
              <w:top w:w="150" w:type="dxa"/>
              <w:left w:w="0" w:type="dxa"/>
              <w:bottom w:w="150" w:type="dxa"/>
              <w:right w:w="0" w:type="dxa"/>
            </w:tcMar>
            <w:vAlign w:val="cente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3349 ***</w:t>
            </w:r>
          </w:p>
        </w:tc>
      </w:tr>
    </w:tbl>
    <w:p w:rsid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p>
    <w:p w:rsidR="00A179B5" w:rsidRDefault="00A179B5" w:rsidP="00A179B5">
      <w:pPr>
        <w:shd w:val="clear" w:color="auto" w:fill="FFFFFF"/>
        <w:spacing w:after="75" w:line="240" w:lineRule="auto"/>
        <w:rPr>
          <w:rFonts w:ascii="Arial" w:eastAsia="Times New Roman" w:hAnsi="Arial" w:cs="Arial"/>
          <w:color w:val="515E6C"/>
          <w:sz w:val="20"/>
          <w:szCs w:val="20"/>
        </w:rPr>
      </w:pP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t>*** Condition applied.</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r>
        <w:rPr>
          <w:rFonts w:ascii="Arial" w:eastAsia="Times New Roman" w:hAnsi="Arial" w:cs="Arial"/>
          <w:color w:val="515E6C"/>
          <w:sz w:val="20"/>
          <w:szCs w:val="20"/>
        </w:rPr>
        <w:tab/>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b/>
          <w:bCs/>
          <w:color w:val="515E6C"/>
          <w:sz w:val="20"/>
          <w:szCs w:val="20"/>
          <w:u w:val="single"/>
        </w:rPr>
        <w:t>Package Inclusions:</w:t>
      </w:r>
    </w:p>
    <w:p w:rsidR="00A179B5" w:rsidRPr="00A179B5" w:rsidRDefault="00A179B5" w:rsidP="00A179B5">
      <w:pPr>
        <w:numPr>
          <w:ilvl w:val="0"/>
          <w:numId w:val="1"/>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15nights 3-4* hotel with daily breakfast;</w:t>
      </w:r>
    </w:p>
    <w:p w:rsidR="00A179B5" w:rsidRPr="00A179B5" w:rsidRDefault="00A179B5" w:rsidP="00A179B5">
      <w:pPr>
        <w:numPr>
          <w:ilvl w:val="0"/>
          <w:numId w:val="1"/>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English speaking tour guide</w:t>
      </w:r>
    </w:p>
    <w:p w:rsidR="00A179B5" w:rsidRPr="00A179B5" w:rsidRDefault="00A179B5" w:rsidP="00A179B5">
      <w:pPr>
        <w:numPr>
          <w:ilvl w:val="0"/>
          <w:numId w:val="1"/>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Coach transfers throughout</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lastRenderedPageBreak/>
        <w:t> </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b/>
          <w:bCs/>
          <w:color w:val="515E6C"/>
          <w:sz w:val="20"/>
          <w:szCs w:val="20"/>
          <w:u w:val="single"/>
        </w:rPr>
        <w:t>Package Exclusions:</w:t>
      </w:r>
    </w:p>
    <w:p w:rsidR="00A179B5" w:rsidRPr="00A179B5" w:rsidRDefault="00A179B5" w:rsidP="00A179B5">
      <w:pPr>
        <w:numPr>
          <w:ilvl w:val="0"/>
          <w:numId w:val="2"/>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Airfare, fuel surcharge and taxes;</w:t>
      </w:r>
    </w:p>
    <w:p w:rsidR="00A179B5" w:rsidRPr="00A179B5" w:rsidRDefault="00A179B5" w:rsidP="00A179B5">
      <w:pPr>
        <w:numPr>
          <w:ilvl w:val="0"/>
          <w:numId w:val="2"/>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Sightseeing Admission;</w:t>
      </w:r>
    </w:p>
    <w:p w:rsidR="00A179B5" w:rsidRPr="00A179B5" w:rsidRDefault="00A179B5" w:rsidP="00A179B5">
      <w:pPr>
        <w:numPr>
          <w:ilvl w:val="0"/>
          <w:numId w:val="2"/>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Travel insurance of any kind;</w:t>
      </w:r>
    </w:p>
    <w:p w:rsidR="00A179B5" w:rsidRPr="00A179B5" w:rsidRDefault="00A179B5" w:rsidP="00A179B5">
      <w:pPr>
        <w:numPr>
          <w:ilvl w:val="0"/>
          <w:numId w:val="2"/>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Compulsory Tipping AUD160/person payable by the time of booking;</w:t>
      </w:r>
    </w:p>
    <w:p w:rsidR="00A179B5" w:rsidRPr="00A179B5" w:rsidRDefault="00A179B5" w:rsidP="00A179B5">
      <w:pPr>
        <w:numPr>
          <w:ilvl w:val="0"/>
          <w:numId w:val="2"/>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Daily meals;</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b/>
          <w:bCs/>
          <w:color w:val="515E6C"/>
          <w:sz w:val="20"/>
          <w:szCs w:val="20"/>
        </w:rPr>
        <w:t> </w:t>
      </w:r>
    </w:p>
    <w:p w:rsidR="00A179B5" w:rsidRPr="00A179B5" w:rsidRDefault="00A179B5" w:rsidP="00A179B5">
      <w:pPr>
        <w:shd w:val="clear" w:color="auto" w:fill="FFFFFF"/>
        <w:spacing w:after="75" w:line="240" w:lineRule="auto"/>
        <w:rPr>
          <w:rFonts w:ascii="Arial" w:eastAsia="Times New Roman" w:hAnsi="Arial" w:cs="Arial"/>
          <w:color w:val="515E6C"/>
          <w:sz w:val="20"/>
          <w:szCs w:val="20"/>
        </w:rPr>
      </w:pPr>
      <w:r w:rsidRPr="00A179B5">
        <w:rPr>
          <w:rFonts w:ascii="Arial" w:eastAsia="Times New Roman" w:hAnsi="Arial" w:cs="Arial"/>
          <w:b/>
          <w:bCs/>
          <w:color w:val="515E6C"/>
          <w:sz w:val="20"/>
          <w:szCs w:val="20"/>
          <w:u w:val="single"/>
        </w:rPr>
        <w:t>Tour Fee:</w:t>
      </w:r>
    </w:p>
    <w:p w:rsidR="00A179B5" w:rsidRPr="00A179B5" w:rsidRDefault="00A179B5" w:rsidP="00A179B5">
      <w:pPr>
        <w:numPr>
          <w:ilvl w:val="0"/>
          <w:numId w:val="3"/>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The tour cost is based on twin share</w:t>
      </w:r>
    </w:p>
    <w:p w:rsidR="00A179B5" w:rsidRPr="00A179B5" w:rsidRDefault="00A179B5" w:rsidP="00A179B5">
      <w:pPr>
        <w:numPr>
          <w:ilvl w:val="0"/>
          <w:numId w:val="3"/>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SINGLE SUPPLMENT: AUD</w:t>
      </w:r>
      <w:r>
        <w:rPr>
          <w:rFonts w:ascii="Arial" w:eastAsia="Times New Roman" w:hAnsi="Arial" w:cs="Arial"/>
          <w:color w:val="515E6C"/>
          <w:sz w:val="20"/>
          <w:szCs w:val="20"/>
        </w:rPr>
        <w:t xml:space="preserve">1190 ( Recalculated </w:t>
      </w:r>
      <w:r w:rsidR="00A46818">
        <w:rPr>
          <w:rFonts w:ascii="Arial" w:eastAsia="Times New Roman" w:hAnsi="Arial" w:cs="Arial"/>
          <w:color w:val="515E6C"/>
          <w:sz w:val="20"/>
          <w:szCs w:val="20"/>
        </w:rPr>
        <w:t>by</w:t>
      </w:r>
      <w:r>
        <w:rPr>
          <w:rFonts w:ascii="Arial" w:eastAsia="Times New Roman" w:hAnsi="Arial" w:cs="Arial"/>
          <w:color w:val="515E6C"/>
          <w:sz w:val="20"/>
          <w:szCs w:val="20"/>
        </w:rPr>
        <w:t xml:space="preserve"> the time of booking)</w:t>
      </w:r>
    </w:p>
    <w:p w:rsidR="00A179B5" w:rsidRPr="00A179B5" w:rsidRDefault="00A179B5" w:rsidP="00A179B5">
      <w:pPr>
        <w:numPr>
          <w:ilvl w:val="0"/>
          <w:numId w:val="3"/>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Pre/Post stay:  AUD</w:t>
      </w:r>
      <w:r>
        <w:rPr>
          <w:rFonts w:ascii="Arial" w:eastAsia="Times New Roman" w:hAnsi="Arial" w:cs="Arial"/>
          <w:color w:val="515E6C"/>
          <w:sz w:val="20"/>
          <w:szCs w:val="20"/>
        </w:rPr>
        <w:t>130</w:t>
      </w:r>
      <w:r w:rsidRPr="00A179B5">
        <w:rPr>
          <w:rFonts w:ascii="Arial" w:eastAsia="Times New Roman" w:hAnsi="Arial" w:cs="Arial"/>
          <w:color w:val="515E6C"/>
          <w:sz w:val="20"/>
          <w:szCs w:val="20"/>
        </w:rPr>
        <w:t xml:space="preserve"> /person/night  (Twin Share)</w:t>
      </w:r>
      <w:r>
        <w:rPr>
          <w:rFonts w:ascii="Arial" w:eastAsia="Times New Roman" w:hAnsi="Arial" w:cs="Arial"/>
          <w:color w:val="515E6C"/>
          <w:sz w:val="20"/>
          <w:szCs w:val="20"/>
        </w:rPr>
        <w:t xml:space="preserve"> </w:t>
      </w:r>
      <w:r>
        <w:rPr>
          <w:rFonts w:ascii="Arial" w:eastAsia="Times New Roman" w:hAnsi="Arial" w:cs="Arial"/>
          <w:color w:val="515E6C"/>
          <w:sz w:val="20"/>
          <w:szCs w:val="20"/>
        </w:rPr>
        <w:t xml:space="preserve">( Recalculated </w:t>
      </w:r>
      <w:r w:rsidR="00A46818">
        <w:rPr>
          <w:rFonts w:ascii="Arial" w:eastAsia="Times New Roman" w:hAnsi="Arial" w:cs="Arial"/>
          <w:color w:val="515E6C"/>
          <w:sz w:val="20"/>
          <w:szCs w:val="20"/>
        </w:rPr>
        <w:t>by</w:t>
      </w:r>
      <w:r>
        <w:rPr>
          <w:rFonts w:ascii="Arial" w:eastAsia="Times New Roman" w:hAnsi="Arial" w:cs="Arial"/>
          <w:color w:val="515E6C"/>
          <w:sz w:val="20"/>
          <w:szCs w:val="20"/>
        </w:rPr>
        <w:t xml:space="preserve"> the time of booking)</w:t>
      </w:r>
    </w:p>
    <w:p w:rsidR="00A179B5" w:rsidRPr="00A179B5" w:rsidRDefault="00A179B5" w:rsidP="00A179B5">
      <w:pPr>
        <w:numPr>
          <w:ilvl w:val="0"/>
          <w:numId w:val="3"/>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Late/Early airport transfer: AUD</w:t>
      </w:r>
      <w:r>
        <w:rPr>
          <w:rFonts w:ascii="Arial" w:eastAsia="Times New Roman" w:hAnsi="Arial" w:cs="Arial"/>
          <w:color w:val="515E6C"/>
          <w:sz w:val="20"/>
          <w:szCs w:val="20"/>
        </w:rPr>
        <w:t>100</w:t>
      </w:r>
      <w:r w:rsidRPr="00A179B5">
        <w:rPr>
          <w:rFonts w:ascii="Arial" w:eastAsia="Times New Roman" w:hAnsi="Arial" w:cs="Arial"/>
          <w:color w:val="515E6C"/>
          <w:sz w:val="20"/>
          <w:szCs w:val="20"/>
        </w:rPr>
        <w:t>/Person/Way</w:t>
      </w:r>
    </w:p>
    <w:p w:rsidR="00A179B5" w:rsidRPr="00A179B5" w:rsidRDefault="00A179B5" w:rsidP="00A179B5">
      <w:pPr>
        <w:numPr>
          <w:ilvl w:val="0"/>
          <w:numId w:val="3"/>
        </w:numPr>
        <w:shd w:val="clear" w:color="auto" w:fill="FFFFFF"/>
        <w:spacing w:after="75" w:line="300" w:lineRule="atLeast"/>
        <w:ind w:left="300"/>
        <w:rPr>
          <w:rFonts w:ascii="Arial" w:eastAsia="Times New Roman" w:hAnsi="Arial" w:cs="Arial"/>
          <w:color w:val="515E6C"/>
          <w:sz w:val="20"/>
          <w:szCs w:val="20"/>
        </w:rPr>
      </w:pPr>
      <w:r w:rsidRPr="00A179B5">
        <w:rPr>
          <w:rFonts w:ascii="Arial" w:eastAsia="Times New Roman" w:hAnsi="Arial" w:cs="Arial"/>
          <w:color w:val="515E6C"/>
          <w:sz w:val="20"/>
          <w:szCs w:val="20"/>
        </w:rPr>
        <w:t>The tour cost of child is same as adult</w:t>
      </w:r>
    </w:p>
    <w:p w:rsidR="00A179B5" w:rsidRPr="00A179B5" w:rsidRDefault="00A179B5" w:rsidP="00A179B5">
      <w:pPr>
        <w:shd w:val="clear" w:color="auto" w:fill="FFFFFF"/>
        <w:spacing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tbl>
      <w:tblPr>
        <w:tblW w:w="11400" w:type="dxa"/>
        <w:tblCellMar>
          <w:left w:w="0" w:type="dxa"/>
          <w:right w:w="0" w:type="dxa"/>
        </w:tblCellMar>
        <w:tblLook w:val="04A0" w:firstRow="1" w:lastRow="0" w:firstColumn="1" w:lastColumn="0" w:noHBand="0" w:noVBand="1"/>
      </w:tblPr>
      <w:tblGrid>
        <w:gridCol w:w="8578"/>
        <w:gridCol w:w="2822"/>
      </w:tblGrid>
      <w:tr w:rsidR="00A179B5" w:rsidRPr="00A179B5" w:rsidTr="00A179B5">
        <w:tc>
          <w:tcPr>
            <w:tcW w:w="5265" w:type="dxa"/>
            <w:gridSpan w:val="2"/>
            <w:tcMar>
              <w:top w:w="150" w:type="dxa"/>
              <w:left w:w="0" w:type="dxa"/>
              <w:bottom w:w="150" w:type="dxa"/>
              <w:right w:w="0" w:type="dxa"/>
            </w:tcMar>
            <w:vAlign w:val="center"/>
            <w:hideMark/>
          </w:tcPr>
          <w:p w:rsidR="00A179B5" w:rsidRPr="00A179B5" w:rsidRDefault="00A179B5" w:rsidP="00A179B5">
            <w:pPr>
              <w:spacing w:after="75" w:line="240" w:lineRule="auto"/>
              <w:jc w:val="center"/>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Admission (Reference Only)</w:t>
            </w:r>
          </w:p>
        </w:tc>
      </w:tr>
      <w:tr w:rsidR="00A179B5" w:rsidRPr="00A179B5" w:rsidTr="00A179B5">
        <w:tc>
          <w:tcPr>
            <w:tcW w:w="5265" w:type="dxa"/>
            <w:gridSpan w:val="2"/>
            <w:noWrap/>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Main Attractions price list</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Chateau de Versailles</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Le Louver Museum</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11.00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River Seine Cruise</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12.50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River Rhine Cruise</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Amsterdam Canal Cruise Holland International</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Tour Montparnasse</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11.00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proofErr w:type="spellStart"/>
            <w:r w:rsidRPr="00A179B5">
              <w:rPr>
                <w:rFonts w:ascii="Times New Roman" w:eastAsia="Times New Roman" w:hAnsi="Times New Roman" w:cs="Times New Roman"/>
                <w:sz w:val="24"/>
                <w:szCs w:val="24"/>
              </w:rPr>
              <w:t>Keukenhof</w:t>
            </w:r>
            <w:proofErr w:type="spellEnd"/>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proofErr w:type="spellStart"/>
            <w:r w:rsidRPr="00A179B5">
              <w:rPr>
                <w:rFonts w:ascii="Times New Roman" w:eastAsia="Times New Roman" w:hAnsi="Times New Roman" w:cs="Times New Roman"/>
                <w:sz w:val="24"/>
                <w:szCs w:val="24"/>
              </w:rPr>
              <w:t>Colosseum</w:t>
            </w:r>
            <w:proofErr w:type="spellEnd"/>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12.00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Gondola</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25.00</w:t>
            </w:r>
          </w:p>
        </w:tc>
      </w:tr>
      <w:tr w:rsidR="00A179B5" w:rsidRPr="00A179B5" w:rsidTr="00A179B5">
        <w:tc>
          <w:tcPr>
            <w:tcW w:w="5265" w:type="dxa"/>
            <w:gridSpan w:val="2"/>
            <w:noWrap/>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Additional Attractions price list</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lastRenderedPageBreak/>
              <w:t>Lido Show</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€ 135.00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Moulin Rouge Show</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€ 135.00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Amsterdam Red Light District + Live Show</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50.00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Night excursion in Paris</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35.00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proofErr w:type="spellStart"/>
            <w:r w:rsidRPr="00A179B5">
              <w:rPr>
                <w:rFonts w:ascii="Times New Roman" w:eastAsia="Times New Roman" w:hAnsi="Times New Roman" w:cs="Times New Roman"/>
                <w:sz w:val="24"/>
                <w:szCs w:val="24"/>
              </w:rPr>
              <w:t>Volendam</w:t>
            </w:r>
            <w:proofErr w:type="spellEnd"/>
            <w:r w:rsidRPr="00A179B5">
              <w:rPr>
                <w:rFonts w:ascii="Times New Roman" w:eastAsia="Times New Roman" w:hAnsi="Times New Roman" w:cs="Times New Roman"/>
                <w:sz w:val="24"/>
                <w:szCs w:val="24"/>
              </w:rPr>
              <w:t xml:space="preserve"> Traditional  Dutch Village</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10.00</w:t>
            </w:r>
          </w:p>
        </w:tc>
      </w:tr>
      <w:tr w:rsidR="00A179B5" w:rsidRPr="00A179B5" w:rsidTr="00A179B5">
        <w:tc>
          <w:tcPr>
            <w:tcW w:w="5265" w:type="dxa"/>
            <w:gridSpan w:val="2"/>
            <w:noWrap/>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Lunch and Dinner charges</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Chinese Lunch or Dinner</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10.00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French Dinner</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65.00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Pork Knuckle Menu with Beer</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20.00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Italian Spaghetti Menu</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20.00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Florence Pizza and Beef Menu</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20.00</w:t>
            </w:r>
          </w:p>
        </w:tc>
      </w:tr>
      <w:tr w:rsidR="00A179B5" w:rsidRPr="00A179B5" w:rsidTr="00A179B5">
        <w:tc>
          <w:tcPr>
            <w:tcW w:w="5265" w:type="dxa"/>
            <w:gridSpan w:val="2"/>
            <w:noWrap/>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b/>
                <w:bCs/>
                <w:sz w:val="24"/>
                <w:szCs w:val="24"/>
              </w:rPr>
              <w:t>City Tax and Fees (Fee must paid before entering the city)</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Venice city entrance tax + Boat trip + Overnight tax</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Florence city entrance tax + Overnight tax</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10.00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Rome city entrance tax + Overnight tax</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10.00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Pisa city entrance tax</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5.00</w:t>
            </w:r>
          </w:p>
        </w:tc>
      </w:tr>
      <w:tr w:rsidR="00A179B5" w:rsidRPr="00A179B5" w:rsidTr="00A179B5">
        <w:tc>
          <w:tcPr>
            <w:tcW w:w="4125"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Monte Carlo city entrance tax</w:t>
            </w:r>
          </w:p>
        </w:tc>
        <w:tc>
          <w:tcPr>
            <w:tcW w:w="1140" w:type="dxa"/>
            <w:tcMar>
              <w:top w:w="150" w:type="dxa"/>
              <w:left w:w="0" w:type="dxa"/>
              <w:bottom w:w="150" w:type="dxa"/>
              <w:right w:w="0" w:type="dxa"/>
            </w:tcMar>
            <w:vAlign w:val="center"/>
            <w:hideMark/>
          </w:tcPr>
          <w:p w:rsidR="00A179B5" w:rsidRPr="00A179B5" w:rsidRDefault="00A179B5" w:rsidP="00A179B5">
            <w:pPr>
              <w:spacing w:after="0" w:line="240" w:lineRule="auto"/>
              <w:rPr>
                <w:rFonts w:ascii="Times New Roman" w:eastAsia="Times New Roman" w:hAnsi="Times New Roman" w:cs="Times New Roman"/>
                <w:sz w:val="24"/>
                <w:szCs w:val="24"/>
              </w:rPr>
            </w:pPr>
            <w:r w:rsidRPr="00A179B5">
              <w:rPr>
                <w:rFonts w:ascii="Times New Roman" w:eastAsia="Times New Roman" w:hAnsi="Times New Roman" w:cs="Times New Roman"/>
                <w:sz w:val="24"/>
                <w:szCs w:val="24"/>
              </w:rPr>
              <w:t> €     5.00</w:t>
            </w:r>
          </w:p>
        </w:tc>
      </w:tr>
    </w:tbl>
    <w:p w:rsidR="00A179B5" w:rsidRPr="00A179B5" w:rsidRDefault="00A179B5" w:rsidP="00A179B5">
      <w:pPr>
        <w:shd w:val="clear" w:color="auto" w:fill="FFFFFF"/>
        <w:spacing w:line="240" w:lineRule="auto"/>
        <w:rPr>
          <w:rFonts w:ascii="Arial" w:eastAsia="Times New Roman" w:hAnsi="Arial" w:cs="Arial"/>
          <w:color w:val="515E6C"/>
          <w:sz w:val="20"/>
          <w:szCs w:val="20"/>
        </w:rPr>
      </w:pPr>
      <w:r w:rsidRPr="00A179B5">
        <w:rPr>
          <w:rFonts w:ascii="Arial" w:eastAsia="Times New Roman" w:hAnsi="Arial" w:cs="Arial"/>
          <w:color w:val="515E6C"/>
          <w:sz w:val="20"/>
          <w:szCs w:val="20"/>
        </w:rPr>
        <w:t> </w:t>
      </w:r>
    </w:p>
    <w:p w:rsidR="007C7F17" w:rsidRDefault="007C7F17"/>
    <w:sectPr w:rsidR="007C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34FCE"/>
    <w:multiLevelType w:val="multilevel"/>
    <w:tmpl w:val="90CE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97E04"/>
    <w:multiLevelType w:val="multilevel"/>
    <w:tmpl w:val="7E44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224DE5"/>
    <w:multiLevelType w:val="multilevel"/>
    <w:tmpl w:val="3A6E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B5"/>
    <w:rsid w:val="007C7F17"/>
    <w:rsid w:val="00A179B5"/>
    <w:rsid w:val="00A4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7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179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9B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179B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179B5"/>
    <w:rPr>
      <w:color w:val="0000FF"/>
      <w:u w:val="single"/>
    </w:rPr>
  </w:style>
  <w:style w:type="paragraph" w:styleId="NormalWeb">
    <w:name w:val="Normal (Web)"/>
    <w:basedOn w:val="Normal"/>
    <w:uiPriority w:val="99"/>
    <w:unhideWhenUsed/>
    <w:rsid w:val="00A179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9B5"/>
    <w:rPr>
      <w:b/>
      <w:bCs/>
    </w:rPr>
  </w:style>
  <w:style w:type="paragraph" w:styleId="BalloonText">
    <w:name w:val="Balloon Text"/>
    <w:basedOn w:val="Normal"/>
    <w:link w:val="BalloonTextChar"/>
    <w:uiPriority w:val="99"/>
    <w:semiHidden/>
    <w:unhideWhenUsed/>
    <w:rsid w:val="00A1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7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179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9B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179B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179B5"/>
    <w:rPr>
      <w:color w:val="0000FF"/>
      <w:u w:val="single"/>
    </w:rPr>
  </w:style>
  <w:style w:type="paragraph" w:styleId="NormalWeb">
    <w:name w:val="Normal (Web)"/>
    <w:basedOn w:val="Normal"/>
    <w:uiPriority w:val="99"/>
    <w:unhideWhenUsed/>
    <w:rsid w:val="00A179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9B5"/>
    <w:rPr>
      <w:b/>
      <w:bCs/>
    </w:rPr>
  </w:style>
  <w:style w:type="paragraph" w:styleId="BalloonText">
    <w:name w:val="Balloon Text"/>
    <w:basedOn w:val="Normal"/>
    <w:link w:val="BalloonTextChar"/>
    <w:uiPriority w:val="99"/>
    <w:semiHidden/>
    <w:unhideWhenUsed/>
    <w:rsid w:val="00A1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10739">
      <w:bodyDiv w:val="1"/>
      <w:marLeft w:val="0"/>
      <w:marRight w:val="0"/>
      <w:marTop w:val="0"/>
      <w:marBottom w:val="0"/>
      <w:divBdr>
        <w:top w:val="none" w:sz="0" w:space="0" w:color="auto"/>
        <w:left w:val="none" w:sz="0" w:space="0" w:color="auto"/>
        <w:bottom w:val="none" w:sz="0" w:space="0" w:color="auto"/>
        <w:right w:val="none" w:sz="0" w:space="0" w:color="auto"/>
      </w:divBdr>
      <w:divsChild>
        <w:div w:id="364450157">
          <w:marLeft w:val="0"/>
          <w:marRight w:val="0"/>
          <w:marTop w:val="0"/>
          <w:marBottom w:val="0"/>
          <w:divBdr>
            <w:top w:val="none" w:sz="0" w:space="0" w:color="auto"/>
            <w:left w:val="none" w:sz="0" w:space="0" w:color="auto"/>
            <w:bottom w:val="none" w:sz="0" w:space="0" w:color="auto"/>
            <w:right w:val="none" w:sz="0" w:space="0" w:color="auto"/>
          </w:divBdr>
          <w:divsChild>
            <w:div w:id="1368719641">
              <w:marLeft w:val="300"/>
              <w:marRight w:val="0"/>
              <w:marTop w:val="0"/>
              <w:marBottom w:val="300"/>
              <w:divBdr>
                <w:top w:val="none" w:sz="0" w:space="0" w:color="auto"/>
                <w:left w:val="none" w:sz="0" w:space="0" w:color="auto"/>
                <w:bottom w:val="none" w:sz="0" w:space="0" w:color="auto"/>
                <w:right w:val="none" w:sz="0" w:space="0" w:color="auto"/>
              </w:divBdr>
              <w:divsChild>
                <w:div w:id="49963714">
                  <w:marLeft w:val="0"/>
                  <w:marRight w:val="150"/>
                  <w:marTop w:val="0"/>
                  <w:marBottom w:val="0"/>
                  <w:divBdr>
                    <w:top w:val="none" w:sz="0" w:space="0" w:color="auto"/>
                    <w:left w:val="none" w:sz="0" w:space="0" w:color="auto"/>
                    <w:bottom w:val="none" w:sz="0" w:space="0" w:color="auto"/>
                    <w:right w:val="none" w:sz="0" w:space="0" w:color="auto"/>
                  </w:divBdr>
                </w:div>
                <w:div w:id="520240488">
                  <w:marLeft w:val="0"/>
                  <w:marRight w:val="0"/>
                  <w:marTop w:val="150"/>
                  <w:marBottom w:val="0"/>
                  <w:divBdr>
                    <w:top w:val="none" w:sz="0" w:space="0" w:color="auto"/>
                    <w:left w:val="none" w:sz="0" w:space="0" w:color="auto"/>
                    <w:bottom w:val="none" w:sz="0" w:space="0" w:color="auto"/>
                    <w:right w:val="none" w:sz="0" w:space="0" w:color="auto"/>
                  </w:divBdr>
                  <w:divsChild>
                    <w:div w:id="1527215379">
                      <w:marLeft w:val="0"/>
                      <w:marRight w:val="0"/>
                      <w:marTop w:val="0"/>
                      <w:marBottom w:val="0"/>
                      <w:divBdr>
                        <w:top w:val="none" w:sz="0" w:space="0" w:color="auto"/>
                        <w:left w:val="none" w:sz="0" w:space="0" w:color="auto"/>
                        <w:bottom w:val="none" w:sz="0" w:space="0" w:color="auto"/>
                        <w:right w:val="none" w:sz="0" w:space="0" w:color="auto"/>
                      </w:divBdr>
                    </w:div>
                    <w:div w:id="3604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wtravel.com.au/print.php?post=12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1718</Words>
  <Characters>9799</Characters>
  <Application>Microsoft Office Word</Application>
  <DocSecurity>0</DocSecurity>
  <Lines>81</Lines>
  <Paragraphs>22</Paragraphs>
  <ScaleCrop>false</ScaleCrop>
  <Company>Grizli777</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HONG</cp:lastModifiedBy>
  <cp:revision>2</cp:revision>
  <dcterms:created xsi:type="dcterms:W3CDTF">2015-05-01T17:57:00Z</dcterms:created>
  <dcterms:modified xsi:type="dcterms:W3CDTF">2015-05-01T18:03:00Z</dcterms:modified>
</cp:coreProperties>
</file>